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D4F" w:rsidRPr="00337014" w:rsidRDefault="00955FA3">
      <w:pPr>
        <w:spacing w:line="560" w:lineRule="exact"/>
        <w:rPr>
          <w:rFonts w:ascii="宋体" w:hAnsi="宋体"/>
          <w:sz w:val="28"/>
        </w:rPr>
      </w:pPr>
      <w:r w:rsidRPr="00337014">
        <w:rPr>
          <w:rFonts w:ascii="宋体" w:hAnsi="宋体" w:hint="eastAsia"/>
          <w:sz w:val="28"/>
        </w:rPr>
        <w:t>证券代码：</w:t>
      </w:r>
      <w:r w:rsidR="00163D46" w:rsidRPr="00337014">
        <w:rPr>
          <w:rFonts w:ascii="宋体" w:hAnsi="宋体" w:hint="eastAsia"/>
          <w:sz w:val="28"/>
        </w:rPr>
        <w:t xml:space="preserve">000576    </w:t>
      </w:r>
      <w:r w:rsidRPr="00337014">
        <w:rPr>
          <w:rFonts w:ascii="宋体" w:hAnsi="宋体" w:hint="eastAsia"/>
          <w:sz w:val="28"/>
        </w:rPr>
        <w:t>证券简称：甘化科工</w:t>
      </w:r>
      <w:r w:rsidR="002D2F3C" w:rsidRPr="00337014">
        <w:rPr>
          <w:rFonts w:ascii="宋体" w:hAnsi="宋体" w:hint="eastAsia"/>
          <w:sz w:val="28"/>
        </w:rPr>
        <w:t xml:space="preserve"> </w:t>
      </w:r>
      <w:r w:rsidR="00163D46" w:rsidRPr="00337014">
        <w:rPr>
          <w:rFonts w:ascii="宋体" w:hAnsi="宋体"/>
          <w:sz w:val="28"/>
        </w:rPr>
        <w:t xml:space="preserve"> </w:t>
      </w:r>
      <w:r w:rsidR="002D2F3C" w:rsidRPr="00337014">
        <w:rPr>
          <w:rFonts w:ascii="宋体" w:hAnsi="宋体" w:hint="eastAsia"/>
          <w:sz w:val="28"/>
        </w:rPr>
        <w:t xml:space="preserve">  </w:t>
      </w:r>
      <w:r w:rsidRPr="00337014">
        <w:rPr>
          <w:rFonts w:ascii="宋体" w:hAnsi="宋体" w:hint="eastAsia"/>
          <w:sz w:val="28"/>
        </w:rPr>
        <w:t>公告编号：202</w:t>
      </w:r>
      <w:r w:rsidR="00B55B5B" w:rsidRPr="00337014">
        <w:rPr>
          <w:rFonts w:ascii="宋体" w:hAnsi="宋体"/>
          <w:sz w:val="28"/>
        </w:rPr>
        <w:t>6</w:t>
      </w:r>
      <w:r w:rsidRPr="00337014">
        <w:rPr>
          <w:rFonts w:ascii="宋体" w:hAnsi="宋体" w:hint="eastAsia"/>
          <w:sz w:val="28"/>
        </w:rPr>
        <w:t>-</w:t>
      </w:r>
      <w:r w:rsidR="00B55B5B" w:rsidRPr="00337014">
        <w:rPr>
          <w:rFonts w:ascii="宋体" w:hAnsi="宋体"/>
          <w:sz w:val="28"/>
        </w:rPr>
        <w:t>16</w:t>
      </w:r>
    </w:p>
    <w:p w:rsidR="00230D4F" w:rsidRPr="00337014" w:rsidRDefault="00230D4F">
      <w:pPr>
        <w:spacing w:line="560" w:lineRule="exact"/>
        <w:rPr>
          <w:rFonts w:ascii="宋体" w:hAnsi="宋体"/>
          <w:sz w:val="28"/>
        </w:rPr>
      </w:pPr>
    </w:p>
    <w:p w:rsidR="00230D4F" w:rsidRPr="00337014" w:rsidRDefault="00955FA3">
      <w:pPr>
        <w:spacing w:line="540" w:lineRule="exact"/>
        <w:jc w:val="center"/>
        <w:rPr>
          <w:rFonts w:ascii="黑体" w:eastAsia="黑体" w:hAnsi="黑体"/>
          <w:sz w:val="36"/>
          <w:szCs w:val="36"/>
        </w:rPr>
      </w:pPr>
      <w:r w:rsidRPr="00337014">
        <w:rPr>
          <w:rFonts w:ascii="黑体" w:eastAsia="黑体" w:hAnsi="黑体" w:hint="eastAsia"/>
          <w:sz w:val="36"/>
          <w:szCs w:val="36"/>
        </w:rPr>
        <w:t>广东甘化科工股份有限公司</w:t>
      </w:r>
    </w:p>
    <w:p w:rsidR="00230D4F" w:rsidRPr="00337014" w:rsidRDefault="00955FA3">
      <w:pPr>
        <w:spacing w:line="540" w:lineRule="exact"/>
        <w:jc w:val="center"/>
        <w:rPr>
          <w:rFonts w:ascii="黑体" w:eastAsia="黑体" w:hAnsi="黑体"/>
          <w:sz w:val="36"/>
          <w:szCs w:val="36"/>
        </w:rPr>
      </w:pPr>
      <w:r w:rsidRPr="00337014">
        <w:rPr>
          <w:rFonts w:ascii="黑体" w:eastAsia="黑体" w:hAnsi="黑体" w:hint="eastAsia"/>
          <w:bCs/>
          <w:sz w:val="36"/>
          <w:szCs w:val="36"/>
        </w:rPr>
        <w:t>关于召开公司202</w:t>
      </w:r>
      <w:r w:rsidR="00B55B5B" w:rsidRPr="00337014">
        <w:rPr>
          <w:rFonts w:ascii="黑体" w:eastAsia="黑体" w:hAnsi="黑体"/>
          <w:bCs/>
          <w:sz w:val="36"/>
          <w:szCs w:val="36"/>
        </w:rPr>
        <w:t>5</w:t>
      </w:r>
      <w:r w:rsidRPr="00337014">
        <w:rPr>
          <w:rFonts w:ascii="黑体" w:eastAsia="黑体" w:hAnsi="黑体" w:hint="eastAsia"/>
          <w:bCs/>
          <w:sz w:val="36"/>
          <w:szCs w:val="36"/>
        </w:rPr>
        <w:t>年度股东会</w:t>
      </w:r>
      <w:r w:rsidRPr="00337014">
        <w:rPr>
          <w:rFonts w:ascii="黑体" w:eastAsia="黑体" w:hAnsi="黑体" w:hint="eastAsia"/>
          <w:sz w:val="36"/>
          <w:szCs w:val="36"/>
        </w:rPr>
        <w:t>的通知</w:t>
      </w:r>
    </w:p>
    <w:p w:rsidR="00230D4F" w:rsidRPr="00337014" w:rsidRDefault="00230D4F">
      <w:pPr>
        <w:spacing w:line="540" w:lineRule="exact"/>
        <w:ind w:left="903"/>
        <w:rPr>
          <w:rFonts w:ascii="黑体" w:eastAsia="黑体" w:hAnsi="黑体"/>
          <w:sz w:val="28"/>
          <w:szCs w:val="28"/>
        </w:rPr>
      </w:pPr>
    </w:p>
    <w:p w:rsidR="00230D4F" w:rsidRPr="00337014" w:rsidRDefault="00955FA3">
      <w:pPr>
        <w:spacing w:line="540" w:lineRule="exact"/>
        <w:ind w:firstLine="560"/>
      </w:pPr>
      <w:r w:rsidRPr="00337014">
        <w:rPr>
          <w:rFonts w:ascii="宋体" w:hAnsi="宋体" w:hint="eastAsia"/>
          <w:sz w:val="28"/>
          <w:szCs w:val="32"/>
        </w:rPr>
        <w:t>本公司及董事会全体成员保证信息披露的内容真实、准确、完整，没有虚假记载、误导性陈述或重大遗漏。</w:t>
      </w:r>
    </w:p>
    <w:p w:rsidR="00230D4F" w:rsidRPr="00337014" w:rsidRDefault="00230D4F">
      <w:pPr>
        <w:spacing w:line="540" w:lineRule="exact"/>
        <w:ind w:firstLine="562"/>
        <w:rPr>
          <w:rFonts w:ascii="宋体" w:eastAsia="宋体" w:hAnsi="宋体"/>
          <w:b/>
          <w:sz w:val="28"/>
          <w:szCs w:val="28"/>
        </w:rPr>
      </w:pPr>
    </w:p>
    <w:p w:rsidR="00230D4F" w:rsidRPr="00337014" w:rsidRDefault="00955FA3" w:rsidP="0037174B">
      <w:pPr>
        <w:spacing w:line="560" w:lineRule="exact"/>
        <w:ind w:firstLine="561"/>
        <w:rPr>
          <w:rFonts w:ascii="宋体" w:eastAsia="宋体" w:hAnsi="宋体"/>
          <w:sz w:val="28"/>
          <w:szCs w:val="28"/>
        </w:rPr>
      </w:pPr>
      <w:r w:rsidRPr="00337014">
        <w:rPr>
          <w:rFonts w:ascii="宋体" w:eastAsia="宋体" w:hAnsi="宋体" w:hint="eastAsia"/>
          <w:sz w:val="28"/>
          <w:szCs w:val="28"/>
        </w:rPr>
        <w:t xml:space="preserve">一、召开会议的基本情况 </w:t>
      </w:r>
    </w:p>
    <w:p w:rsidR="00230D4F" w:rsidRPr="00337014" w:rsidRDefault="00955FA3" w:rsidP="0037174B">
      <w:pPr>
        <w:spacing w:line="560" w:lineRule="exact"/>
        <w:ind w:firstLine="561"/>
        <w:rPr>
          <w:rFonts w:ascii="仿宋" w:eastAsia="仿宋" w:hAnsi="仿宋"/>
          <w:sz w:val="28"/>
          <w:szCs w:val="28"/>
        </w:rPr>
      </w:pPr>
      <w:r w:rsidRPr="00337014">
        <w:rPr>
          <w:rFonts w:ascii="仿宋" w:eastAsia="仿宋" w:hAnsi="仿宋" w:hint="eastAsia"/>
          <w:sz w:val="28"/>
          <w:szCs w:val="28"/>
        </w:rPr>
        <w:t>1</w:t>
      </w:r>
      <w:r w:rsidR="002B7958" w:rsidRPr="002B7958">
        <w:rPr>
          <w:rFonts w:ascii="仿宋" w:eastAsia="仿宋" w:hAnsi="仿宋" w:hint="eastAsia"/>
          <w:sz w:val="28"/>
          <w:szCs w:val="28"/>
        </w:rPr>
        <w:t>．</w:t>
      </w:r>
      <w:r w:rsidR="008374AF" w:rsidRPr="00337014">
        <w:rPr>
          <w:rFonts w:ascii="仿宋" w:eastAsia="仿宋" w:hAnsi="仿宋" w:hint="eastAsia"/>
          <w:sz w:val="28"/>
          <w:szCs w:val="28"/>
        </w:rPr>
        <w:t>股东</w:t>
      </w:r>
      <w:r w:rsidRPr="00337014">
        <w:rPr>
          <w:rFonts w:ascii="仿宋" w:eastAsia="仿宋" w:hAnsi="仿宋" w:hint="eastAsia"/>
          <w:sz w:val="28"/>
          <w:szCs w:val="28"/>
        </w:rPr>
        <w:t>会届次：公司202</w:t>
      </w:r>
      <w:r w:rsidR="00AD2466" w:rsidRPr="00337014">
        <w:rPr>
          <w:rFonts w:ascii="仿宋" w:eastAsia="仿宋" w:hAnsi="仿宋"/>
          <w:sz w:val="28"/>
          <w:szCs w:val="28"/>
        </w:rPr>
        <w:t>5</w:t>
      </w:r>
      <w:r w:rsidR="00AD2466" w:rsidRPr="00337014">
        <w:rPr>
          <w:rFonts w:ascii="仿宋" w:eastAsia="仿宋" w:hAnsi="仿宋" w:hint="eastAsia"/>
          <w:sz w:val="28"/>
          <w:szCs w:val="28"/>
        </w:rPr>
        <w:t>年度股东</w:t>
      </w:r>
      <w:r w:rsidRPr="00337014">
        <w:rPr>
          <w:rFonts w:ascii="仿宋" w:eastAsia="仿宋" w:hAnsi="仿宋" w:hint="eastAsia"/>
          <w:sz w:val="28"/>
          <w:szCs w:val="28"/>
        </w:rPr>
        <w:t>会。</w:t>
      </w:r>
    </w:p>
    <w:p w:rsidR="00230D4F" w:rsidRPr="00337014" w:rsidRDefault="00955FA3" w:rsidP="0037174B">
      <w:pPr>
        <w:spacing w:line="560" w:lineRule="exact"/>
        <w:ind w:firstLine="561"/>
        <w:rPr>
          <w:rFonts w:ascii="仿宋" w:eastAsia="仿宋" w:hAnsi="仿宋"/>
          <w:sz w:val="28"/>
          <w:szCs w:val="28"/>
        </w:rPr>
      </w:pPr>
      <w:r w:rsidRPr="00337014">
        <w:rPr>
          <w:rFonts w:ascii="仿宋" w:eastAsia="仿宋" w:hAnsi="仿宋" w:hint="eastAsia"/>
          <w:sz w:val="28"/>
          <w:szCs w:val="28"/>
        </w:rPr>
        <w:t>2</w:t>
      </w:r>
      <w:r w:rsidR="002B7958" w:rsidRPr="002B7958">
        <w:rPr>
          <w:rFonts w:ascii="仿宋" w:eastAsia="仿宋" w:hAnsi="仿宋" w:hint="eastAsia"/>
          <w:sz w:val="28"/>
          <w:szCs w:val="28"/>
        </w:rPr>
        <w:t>．</w:t>
      </w:r>
      <w:r w:rsidRPr="00337014">
        <w:rPr>
          <w:rFonts w:ascii="仿宋" w:eastAsia="仿宋" w:hAnsi="仿宋" w:hint="eastAsia"/>
          <w:sz w:val="28"/>
          <w:szCs w:val="28"/>
        </w:rPr>
        <w:t>会议召集人：公司董事会。</w:t>
      </w:r>
    </w:p>
    <w:p w:rsidR="00230D4F" w:rsidRPr="00337014" w:rsidRDefault="00955FA3" w:rsidP="0037174B">
      <w:pPr>
        <w:spacing w:line="560" w:lineRule="exact"/>
        <w:ind w:firstLine="561"/>
        <w:rPr>
          <w:rFonts w:ascii="仿宋" w:eastAsia="仿宋" w:hAnsi="仿宋"/>
          <w:sz w:val="28"/>
          <w:szCs w:val="28"/>
        </w:rPr>
      </w:pPr>
      <w:r w:rsidRPr="00337014">
        <w:rPr>
          <w:rFonts w:ascii="仿宋" w:eastAsia="仿宋" w:hAnsi="仿宋" w:hint="eastAsia"/>
          <w:sz w:val="28"/>
          <w:szCs w:val="28"/>
        </w:rPr>
        <w:t>202</w:t>
      </w:r>
      <w:r w:rsidR="00AD2466" w:rsidRPr="00337014">
        <w:rPr>
          <w:rFonts w:ascii="仿宋" w:eastAsia="仿宋" w:hAnsi="仿宋"/>
          <w:sz w:val="28"/>
          <w:szCs w:val="28"/>
        </w:rPr>
        <w:t>6</w:t>
      </w:r>
      <w:r w:rsidRPr="00337014">
        <w:rPr>
          <w:rFonts w:ascii="仿宋" w:eastAsia="仿宋" w:hAnsi="仿宋" w:hint="eastAsia"/>
          <w:sz w:val="28"/>
          <w:szCs w:val="28"/>
        </w:rPr>
        <w:t>年</w:t>
      </w:r>
      <w:r w:rsidR="003139D3" w:rsidRPr="00337014">
        <w:rPr>
          <w:rFonts w:ascii="仿宋" w:eastAsia="仿宋" w:hAnsi="仿宋"/>
          <w:sz w:val="28"/>
          <w:szCs w:val="28"/>
        </w:rPr>
        <w:t>4</w:t>
      </w:r>
      <w:r w:rsidRPr="00337014">
        <w:rPr>
          <w:rFonts w:ascii="仿宋" w:eastAsia="仿宋" w:hAnsi="仿宋" w:hint="eastAsia"/>
          <w:sz w:val="28"/>
          <w:szCs w:val="28"/>
        </w:rPr>
        <w:t>月</w:t>
      </w:r>
      <w:r w:rsidR="00840225" w:rsidRPr="00337014">
        <w:rPr>
          <w:rFonts w:ascii="仿宋" w:eastAsia="仿宋" w:hAnsi="仿宋"/>
          <w:sz w:val="28"/>
          <w:szCs w:val="28"/>
        </w:rPr>
        <w:t>2</w:t>
      </w:r>
      <w:r w:rsidR="00765442">
        <w:rPr>
          <w:rFonts w:ascii="仿宋" w:eastAsia="仿宋" w:hAnsi="仿宋"/>
          <w:sz w:val="28"/>
          <w:szCs w:val="28"/>
        </w:rPr>
        <w:t>8</w:t>
      </w:r>
      <w:r w:rsidRPr="00337014">
        <w:rPr>
          <w:rFonts w:ascii="仿宋" w:eastAsia="仿宋" w:hAnsi="仿宋" w:hint="eastAsia"/>
          <w:sz w:val="28"/>
          <w:szCs w:val="28"/>
        </w:rPr>
        <w:t>日，公司第十</w:t>
      </w:r>
      <w:r w:rsidR="000D45D5" w:rsidRPr="00337014">
        <w:rPr>
          <w:rFonts w:ascii="仿宋" w:eastAsia="仿宋" w:hAnsi="仿宋" w:hint="eastAsia"/>
          <w:sz w:val="28"/>
          <w:szCs w:val="28"/>
        </w:rPr>
        <w:t>一</w:t>
      </w:r>
      <w:r w:rsidRPr="00337014">
        <w:rPr>
          <w:rFonts w:ascii="仿宋" w:eastAsia="仿宋" w:hAnsi="仿宋" w:hint="eastAsia"/>
          <w:sz w:val="28"/>
          <w:szCs w:val="28"/>
        </w:rPr>
        <w:t>届董事会第</w:t>
      </w:r>
      <w:r w:rsidR="0067740D" w:rsidRPr="00337014">
        <w:rPr>
          <w:rFonts w:ascii="仿宋" w:eastAsia="仿宋" w:hAnsi="仿宋" w:hint="eastAsia"/>
          <w:sz w:val="28"/>
          <w:szCs w:val="28"/>
        </w:rPr>
        <w:t>十</w:t>
      </w:r>
      <w:r w:rsidR="00AD2466" w:rsidRPr="00337014">
        <w:rPr>
          <w:rFonts w:ascii="仿宋" w:eastAsia="仿宋" w:hAnsi="仿宋" w:hint="eastAsia"/>
          <w:sz w:val="28"/>
          <w:szCs w:val="28"/>
        </w:rPr>
        <w:t>六</w:t>
      </w:r>
      <w:r w:rsidRPr="00337014">
        <w:rPr>
          <w:rFonts w:ascii="仿宋" w:eastAsia="仿宋" w:hAnsi="仿宋" w:hint="eastAsia"/>
          <w:sz w:val="28"/>
          <w:szCs w:val="28"/>
        </w:rPr>
        <w:t>次会议审议通过了《关于召开公司202</w:t>
      </w:r>
      <w:r w:rsidR="00AD2466" w:rsidRPr="00337014">
        <w:rPr>
          <w:rFonts w:ascii="仿宋" w:eastAsia="仿宋" w:hAnsi="仿宋"/>
          <w:sz w:val="28"/>
          <w:szCs w:val="28"/>
        </w:rPr>
        <w:t>5</w:t>
      </w:r>
      <w:r w:rsidR="00AD2466" w:rsidRPr="00337014">
        <w:rPr>
          <w:rFonts w:ascii="仿宋" w:eastAsia="仿宋" w:hAnsi="仿宋" w:hint="eastAsia"/>
          <w:sz w:val="28"/>
          <w:szCs w:val="28"/>
        </w:rPr>
        <w:t>年度股东</w:t>
      </w:r>
      <w:r w:rsidRPr="00337014">
        <w:rPr>
          <w:rFonts w:ascii="仿宋" w:eastAsia="仿宋" w:hAnsi="仿宋" w:hint="eastAsia"/>
          <w:sz w:val="28"/>
          <w:szCs w:val="28"/>
        </w:rPr>
        <w:t>会的议案》。</w:t>
      </w:r>
    </w:p>
    <w:p w:rsidR="00230D4F" w:rsidRPr="00337014" w:rsidRDefault="00955FA3" w:rsidP="0037174B">
      <w:pPr>
        <w:spacing w:line="560" w:lineRule="exact"/>
        <w:ind w:firstLine="561"/>
        <w:rPr>
          <w:rFonts w:ascii="仿宋" w:eastAsia="仿宋" w:hAnsi="仿宋"/>
          <w:sz w:val="28"/>
          <w:szCs w:val="28"/>
        </w:rPr>
      </w:pPr>
      <w:r w:rsidRPr="00337014">
        <w:rPr>
          <w:rFonts w:ascii="仿宋" w:eastAsia="仿宋" w:hAnsi="仿宋" w:hint="eastAsia"/>
          <w:sz w:val="28"/>
          <w:szCs w:val="28"/>
        </w:rPr>
        <w:t>3</w:t>
      </w:r>
      <w:r w:rsidR="002B7958" w:rsidRPr="002B7958">
        <w:rPr>
          <w:rFonts w:ascii="仿宋" w:eastAsia="仿宋" w:hAnsi="仿宋" w:hint="eastAsia"/>
          <w:sz w:val="28"/>
          <w:szCs w:val="28"/>
        </w:rPr>
        <w:t>．本次会议的召集、召开符合《中华人民共和国公司法》《深圳证券交易所股票上市规则》《深圳证券交易所上市公司自律监管指引第1号——主板上市公司规范运作》等法律、行政法规、部门规章、规范性文件及《公司章程》的有关规定</w:t>
      </w:r>
      <w:r w:rsidRPr="00337014">
        <w:rPr>
          <w:rFonts w:ascii="仿宋" w:eastAsia="仿宋" w:hAnsi="仿宋" w:hint="eastAsia"/>
          <w:sz w:val="28"/>
          <w:szCs w:val="28"/>
        </w:rPr>
        <w:t>。</w:t>
      </w:r>
    </w:p>
    <w:p w:rsidR="003139D3" w:rsidRPr="00337014" w:rsidRDefault="003139D3" w:rsidP="0037174B">
      <w:pPr>
        <w:spacing w:line="560" w:lineRule="exact"/>
        <w:ind w:firstLine="561"/>
        <w:rPr>
          <w:rFonts w:ascii="仿宋" w:eastAsia="仿宋" w:hAnsi="仿宋"/>
          <w:sz w:val="28"/>
          <w:szCs w:val="28"/>
        </w:rPr>
      </w:pPr>
      <w:r w:rsidRPr="00337014">
        <w:rPr>
          <w:rFonts w:ascii="仿宋" w:eastAsia="仿宋" w:hAnsi="仿宋" w:hint="eastAsia"/>
          <w:sz w:val="28"/>
          <w:szCs w:val="28"/>
        </w:rPr>
        <w:t>4</w:t>
      </w:r>
      <w:r w:rsidR="002B7958" w:rsidRPr="002B7958">
        <w:rPr>
          <w:rFonts w:ascii="仿宋" w:eastAsia="仿宋" w:hAnsi="仿宋" w:hint="eastAsia"/>
          <w:sz w:val="28"/>
          <w:szCs w:val="28"/>
        </w:rPr>
        <w:t>．</w:t>
      </w:r>
      <w:r w:rsidRPr="00337014">
        <w:rPr>
          <w:rFonts w:ascii="仿宋" w:eastAsia="仿宋" w:hAnsi="仿宋" w:hint="eastAsia"/>
          <w:sz w:val="28"/>
          <w:szCs w:val="28"/>
        </w:rPr>
        <w:t xml:space="preserve">会议时间：                                                              </w:t>
      </w:r>
    </w:p>
    <w:p w:rsidR="003139D3" w:rsidRPr="00337014" w:rsidRDefault="003139D3" w:rsidP="0037174B">
      <w:pPr>
        <w:spacing w:line="560" w:lineRule="exact"/>
        <w:ind w:firstLine="561"/>
        <w:rPr>
          <w:rFonts w:ascii="仿宋" w:eastAsia="仿宋" w:hAnsi="仿宋"/>
          <w:sz w:val="28"/>
          <w:szCs w:val="28"/>
        </w:rPr>
      </w:pPr>
      <w:r w:rsidRPr="00337014">
        <w:rPr>
          <w:rFonts w:ascii="仿宋" w:eastAsia="仿宋" w:hAnsi="仿宋" w:hint="eastAsia"/>
          <w:sz w:val="28"/>
          <w:szCs w:val="28"/>
        </w:rPr>
        <w:t>（1）现场会议时间：202</w:t>
      </w:r>
      <w:r w:rsidR="00AD2466" w:rsidRPr="00337014">
        <w:rPr>
          <w:rFonts w:ascii="仿宋" w:eastAsia="仿宋" w:hAnsi="仿宋"/>
          <w:sz w:val="28"/>
          <w:szCs w:val="28"/>
        </w:rPr>
        <w:t>6</w:t>
      </w:r>
      <w:r w:rsidRPr="00337014">
        <w:rPr>
          <w:rFonts w:ascii="仿宋" w:eastAsia="仿宋" w:hAnsi="仿宋" w:hint="eastAsia"/>
          <w:sz w:val="28"/>
          <w:szCs w:val="28"/>
        </w:rPr>
        <w:t>年</w:t>
      </w:r>
      <w:r w:rsidR="00AD2466" w:rsidRPr="00337014">
        <w:rPr>
          <w:rFonts w:ascii="仿宋" w:eastAsia="仿宋" w:hAnsi="仿宋"/>
          <w:sz w:val="28"/>
          <w:szCs w:val="28"/>
        </w:rPr>
        <w:t>6</w:t>
      </w:r>
      <w:r w:rsidRPr="00337014">
        <w:rPr>
          <w:rFonts w:ascii="仿宋" w:eastAsia="仿宋" w:hAnsi="仿宋" w:hint="eastAsia"/>
          <w:sz w:val="28"/>
          <w:szCs w:val="28"/>
        </w:rPr>
        <w:t>月</w:t>
      </w:r>
      <w:r w:rsidR="002604E4" w:rsidRPr="00337014">
        <w:rPr>
          <w:rFonts w:ascii="仿宋" w:eastAsia="仿宋" w:hAnsi="仿宋"/>
          <w:sz w:val="28"/>
          <w:szCs w:val="28"/>
        </w:rPr>
        <w:t>10</w:t>
      </w:r>
      <w:r w:rsidRPr="00337014">
        <w:rPr>
          <w:rFonts w:ascii="仿宋" w:eastAsia="仿宋" w:hAnsi="仿宋" w:hint="eastAsia"/>
          <w:sz w:val="28"/>
          <w:szCs w:val="28"/>
        </w:rPr>
        <w:t>日14时30分。</w:t>
      </w:r>
    </w:p>
    <w:p w:rsidR="003139D3" w:rsidRPr="00337014" w:rsidRDefault="003139D3" w:rsidP="0037174B">
      <w:pPr>
        <w:spacing w:line="560" w:lineRule="exact"/>
        <w:ind w:firstLine="561"/>
        <w:rPr>
          <w:rFonts w:ascii="仿宋" w:eastAsia="仿宋" w:hAnsi="仿宋"/>
          <w:sz w:val="28"/>
          <w:szCs w:val="28"/>
        </w:rPr>
      </w:pPr>
      <w:r w:rsidRPr="00337014">
        <w:rPr>
          <w:rFonts w:ascii="仿宋" w:eastAsia="仿宋" w:hAnsi="仿宋" w:hint="eastAsia"/>
          <w:sz w:val="28"/>
          <w:szCs w:val="28"/>
        </w:rPr>
        <w:t>（2）</w:t>
      </w:r>
      <w:r w:rsidR="002B7958" w:rsidRPr="002B7958">
        <w:rPr>
          <w:rFonts w:ascii="仿宋" w:eastAsia="仿宋" w:hAnsi="仿宋" w:hint="eastAsia"/>
          <w:sz w:val="28"/>
          <w:szCs w:val="28"/>
        </w:rPr>
        <w:t>网络投票时间：通过深圳证券交易所系统进行网络投票的具体时间为2026年6月10日9:15-9:25，9:30-11:30，13:00-15:00；通过深圳证券交易所互联网投票系统投票的具体时间为2026年6月10日9:15至15:00的任意时间。</w:t>
      </w:r>
    </w:p>
    <w:p w:rsidR="003139D3" w:rsidRPr="00337014" w:rsidRDefault="003139D3" w:rsidP="0037174B">
      <w:pPr>
        <w:spacing w:line="560" w:lineRule="exact"/>
        <w:ind w:firstLine="561"/>
        <w:rPr>
          <w:rFonts w:ascii="仿宋" w:eastAsia="仿宋" w:hAnsi="仿宋"/>
          <w:sz w:val="28"/>
          <w:szCs w:val="28"/>
        </w:rPr>
      </w:pPr>
      <w:r w:rsidRPr="00337014">
        <w:rPr>
          <w:rFonts w:ascii="仿宋" w:eastAsia="仿宋" w:hAnsi="仿宋" w:hint="eastAsia"/>
          <w:sz w:val="28"/>
          <w:szCs w:val="28"/>
        </w:rPr>
        <w:t>5</w:t>
      </w:r>
      <w:r w:rsidR="002B7958" w:rsidRPr="002B7958">
        <w:rPr>
          <w:rFonts w:ascii="仿宋" w:eastAsia="仿宋" w:hAnsi="仿宋" w:hint="eastAsia"/>
          <w:sz w:val="28"/>
          <w:szCs w:val="28"/>
        </w:rPr>
        <w:t>．</w:t>
      </w:r>
      <w:r w:rsidR="00AD2466" w:rsidRPr="00337014">
        <w:rPr>
          <w:rFonts w:ascii="仿宋" w:eastAsia="仿宋" w:hAnsi="仿宋" w:hint="eastAsia"/>
          <w:sz w:val="28"/>
          <w:szCs w:val="28"/>
        </w:rPr>
        <w:t>会议召开方式：</w:t>
      </w:r>
      <w:r w:rsidR="003B3E3A">
        <w:rPr>
          <w:rFonts w:ascii="仿宋" w:eastAsia="仿宋" w:hAnsi="仿宋" w:hint="eastAsia"/>
          <w:sz w:val="28"/>
          <w:szCs w:val="28"/>
        </w:rPr>
        <w:t>现场表决与网络投票相结合</w:t>
      </w:r>
      <w:r w:rsidRPr="00337014">
        <w:rPr>
          <w:rFonts w:ascii="仿宋" w:eastAsia="仿宋" w:hAnsi="仿宋" w:hint="eastAsia"/>
          <w:sz w:val="28"/>
          <w:szCs w:val="28"/>
        </w:rPr>
        <w:t>。</w:t>
      </w:r>
      <w:r w:rsidR="003B3E3A">
        <w:rPr>
          <w:rFonts w:ascii="仿宋" w:eastAsia="仿宋" w:hAnsi="仿宋"/>
          <w:sz w:val="28"/>
          <w:szCs w:val="28"/>
        </w:rPr>
        <w:tab/>
      </w:r>
    </w:p>
    <w:p w:rsidR="003139D3" w:rsidRPr="00337014" w:rsidRDefault="003139D3" w:rsidP="0037174B">
      <w:pPr>
        <w:spacing w:line="560" w:lineRule="exact"/>
        <w:ind w:firstLine="561"/>
        <w:rPr>
          <w:rFonts w:ascii="仿宋" w:eastAsia="仿宋" w:hAnsi="仿宋"/>
          <w:sz w:val="28"/>
          <w:szCs w:val="28"/>
        </w:rPr>
      </w:pPr>
      <w:r w:rsidRPr="00337014">
        <w:rPr>
          <w:rFonts w:ascii="仿宋" w:eastAsia="仿宋" w:hAnsi="仿宋" w:hint="eastAsia"/>
          <w:sz w:val="28"/>
          <w:szCs w:val="28"/>
        </w:rPr>
        <w:t>6</w:t>
      </w:r>
      <w:r w:rsidR="002B7958" w:rsidRPr="002B7958">
        <w:rPr>
          <w:rFonts w:ascii="仿宋" w:eastAsia="仿宋" w:hAnsi="仿宋" w:hint="eastAsia"/>
          <w:sz w:val="28"/>
          <w:szCs w:val="28"/>
        </w:rPr>
        <w:t>．</w:t>
      </w:r>
      <w:r w:rsidRPr="00337014">
        <w:rPr>
          <w:rFonts w:ascii="仿宋" w:eastAsia="仿宋" w:hAnsi="仿宋" w:hint="eastAsia"/>
          <w:sz w:val="28"/>
          <w:szCs w:val="28"/>
        </w:rPr>
        <w:t>会议的股权登记日：202</w:t>
      </w:r>
      <w:r w:rsidR="00AD2466" w:rsidRPr="00337014">
        <w:rPr>
          <w:rFonts w:ascii="仿宋" w:eastAsia="仿宋" w:hAnsi="仿宋"/>
          <w:sz w:val="28"/>
          <w:szCs w:val="28"/>
        </w:rPr>
        <w:t>6</w:t>
      </w:r>
      <w:r w:rsidRPr="00337014">
        <w:rPr>
          <w:rFonts w:ascii="仿宋" w:eastAsia="仿宋" w:hAnsi="仿宋" w:hint="eastAsia"/>
          <w:sz w:val="28"/>
          <w:szCs w:val="28"/>
        </w:rPr>
        <w:t>年</w:t>
      </w:r>
      <w:r w:rsidR="00AD2466" w:rsidRPr="00337014">
        <w:rPr>
          <w:rFonts w:ascii="仿宋" w:eastAsia="仿宋" w:hAnsi="仿宋"/>
          <w:sz w:val="28"/>
          <w:szCs w:val="28"/>
        </w:rPr>
        <w:t>6</w:t>
      </w:r>
      <w:r w:rsidRPr="00337014">
        <w:rPr>
          <w:rFonts w:ascii="仿宋" w:eastAsia="仿宋" w:hAnsi="仿宋" w:hint="eastAsia"/>
          <w:sz w:val="28"/>
          <w:szCs w:val="28"/>
        </w:rPr>
        <w:t>月</w:t>
      </w:r>
      <w:r w:rsidR="002604E4" w:rsidRPr="00337014">
        <w:rPr>
          <w:rFonts w:ascii="仿宋" w:eastAsia="仿宋" w:hAnsi="仿宋"/>
          <w:sz w:val="28"/>
          <w:szCs w:val="28"/>
        </w:rPr>
        <w:t>4</w:t>
      </w:r>
      <w:r w:rsidRPr="00337014">
        <w:rPr>
          <w:rFonts w:ascii="仿宋" w:eastAsia="仿宋" w:hAnsi="仿宋" w:hint="eastAsia"/>
          <w:sz w:val="28"/>
          <w:szCs w:val="28"/>
        </w:rPr>
        <w:t>日。</w:t>
      </w:r>
    </w:p>
    <w:p w:rsidR="003139D3" w:rsidRPr="00337014" w:rsidRDefault="003139D3" w:rsidP="0037174B">
      <w:pPr>
        <w:spacing w:line="560" w:lineRule="exact"/>
        <w:ind w:firstLine="561"/>
        <w:rPr>
          <w:rFonts w:ascii="仿宋" w:eastAsia="仿宋" w:hAnsi="仿宋"/>
          <w:sz w:val="28"/>
          <w:szCs w:val="28"/>
        </w:rPr>
      </w:pPr>
      <w:r w:rsidRPr="00337014">
        <w:rPr>
          <w:rFonts w:ascii="仿宋" w:eastAsia="仿宋" w:hAnsi="仿宋" w:hint="eastAsia"/>
          <w:sz w:val="28"/>
          <w:szCs w:val="28"/>
        </w:rPr>
        <w:lastRenderedPageBreak/>
        <w:t>7</w:t>
      </w:r>
      <w:r w:rsidR="002B7958" w:rsidRPr="002B7958">
        <w:rPr>
          <w:rFonts w:ascii="仿宋" w:eastAsia="仿宋" w:hAnsi="仿宋" w:hint="eastAsia"/>
          <w:sz w:val="28"/>
          <w:szCs w:val="28"/>
        </w:rPr>
        <w:t>．</w:t>
      </w:r>
      <w:r w:rsidRPr="00337014">
        <w:rPr>
          <w:rFonts w:ascii="仿宋" w:eastAsia="仿宋" w:hAnsi="仿宋" w:hint="eastAsia"/>
          <w:sz w:val="28"/>
          <w:szCs w:val="28"/>
        </w:rPr>
        <w:t>出席对象：</w:t>
      </w:r>
    </w:p>
    <w:p w:rsidR="003139D3" w:rsidRPr="00337014" w:rsidRDefault="003139D3" w:rsidP="0037174B">
      <w:pPr>
        <w:spacing w:line="560" w:lineRule="exact"/>
        <w:ind w:firstLine="561"/>
        <w:rPr>
          <w:rFonts w:ascii="仿宋" w:eastAsia="仿宋" w:hAnsi="仿宋"/>
          <w:sz w:val="28"/>
          <w:szCs w:val="28"/>
        </w:rPr>
      </w:pPr>
      <w:r w:rsidRPr="00337014">
        <w:rPr>
          <w:rFonts w:ascii="仿宋" w:eastAsia="仿宋" w:hAnsi="仿宋" w:hint="eastAsia"/>
          <w:sz w:val="28"/>
          <w:szCs w:val="28"/>
        </w:rPr>
        <w:t>（1）在股权登记日持有公司股份的股东或其代理人；</w:t>
      </w:r>
    </w:p>
    <w:p w:rsidR="003139D3" w:rsidRPr="00337014" w:rsidRDefault="003139D3" w:rsidP="0037174B">
      <w:pPr>
        <w:spacing w:line="560" w:lineRule="exact"/>
        <w:ind w:firstLine="561"/>
        <w:rPr>
          <w:rFonts w:ascii="仿宋" w:eastAsia="仿宋" w:hAnsi="仿宋"/>
          <w:sz w:val="28"/>
          <w:szCs w:val="28"/>
        </w:rPr>
      </w:pPr>
      <w:r w:rsidRPr="00337014">
        <w:rPr>
          <w:rFonts w:ascii="仿宋" w:eastAsia="仿宋" w:hAnsi="仿宋" w:hint="eastAsia"/>
          <w:sz w:val="28"/>
          <w:szCs w:val="28"/>
        </w:rPr>
        <w:t>于股权登记日</w:t>
      </w:r>
      <w:r w:rsidR="00AD2466" w:rsidRPr="00337014">
        <w:rPr>
          <w:rFonts w:ascii="仿宋" w:eastAsia="仿宋" w:hAnsi="仿宋" w:hint="eastAsia"/>
          <w:sz w:val="28"/>
          <w:szCs w:val="28"/>
        </w:rPr>
        <w:t>202</w:t>
      </w:r>
      <w:r w:rsidR="00AD2466" w:rsidRPr="00337014">
        <w:rPr>
          <w:rFonts w:ascii="仿宋" w:eastAsia="仿宋" w:hAnsi="仿宋"/>
          <w:sz w:val="28"/>
          <w:szCs w:val="28"/>
        </w:rPr>
        <w:t>6</w:t>
      </w:r>
      <w:r w:rsidR="00AD2466" w:rsidRPr="00337014">
        <w:rPr>
          <w:rFonts w:ascii="仿宋" w:eastAsia="仿宋" w:hAnsi="仿宋" w:hint="eastAsia"/>
          <w:sz w:val="28"/>
          <w:szCs w:val="28"/>
        </w:rPr>
        <w:t>年</w:t>
      </w:r>
      <w:r w:rsidR="00AD2466" w:rsidRPr="00337014">
        <w:rPr>
          <w:rFonts w:ascii="仿宋" w:eastAsia="仿宋" w:hAnsi="仿宋"/>
          <w:sz w:val="28"/>
          <w:szCs w:val="28"/>
        </w:rPr>
        <w:t>6</w:t>
      </w:r>
      <w:r w:rsidR="00AD2466" w:rsidRPr="00337014">
        <w:rPr>
          <w:rFonts w:ascii="仿宋" w:eastAsia="仿宋" w:hAnsi="仿宋" w:hint="eastAsia"/>
          <w:sz w:val="28"/>
          <w:szCs w:val="28"/>
        </w:rPr>
        <w:t>月</w:t>
      </w:r>
      <w:r w:rsidR="002604E4" w:rsidRPr="00337014">
        <w:rPr>
          <w:rFonts w:ascii="仿宋" w:eastAsia="仿宋" w:hAnsi="仿宋"/>
          <w:sz w:val="28"/>
          <w:szCs w:val="28"/>
        </w:rPr>
        <w:t>4</w:t>
      </w:r>
      <w:r w:rsidR="00AD2466" w:rsidRPr="00337014">
        <w:rPr>
          <w:rFonts w:ascii="仿宋" w:eastAsia="仿宋" w:hAnsi="仿宋" w:hint="eastAsia"/>
          <w:sz w:val="28"/>
          <w:szCs w:val="28"/>
        </w:rPr>
        <w:t>日</w:t>
      </w:r>
      <w:r w:rsidRPr="00337014">
        <w:rPr>
          <w:rFonts w:ascii="仿宋" w:eastAsia="仿宋" w:hAnsi="仿宋" w:hint="eastAsia"/>
          <w:sz w:val="28"/>
          <w:szCs w:val="28"/>
        </w:rPr>
        <w:t>下午收市时在中国证券登记</w:t>
      </w:r>
      <w:r w:rsidR="00AD2466" w:rsidRPr="00337014">
        <w:rPr>
          <w:rFonts w:ascii="仿宋" w:eastAsia="仿宋" w:hAnsi="仿宋" w:hint="eastAsia"/>
          <w:sz w:val="28"/>
          <w:szCs w:val="28"/>
        </w:rPr>
        <w:t>结算有限责任公司深圳分公司登记在册的公司全体股东均有权出席股东</w:t>
      </w:r>
      <w:r w:rsidRPr="00337014">
        <w:rPr>
          <w:rFonts w:ascii="仿宋" w:eastAsia="仿宋" w:hAnsi="仿宋" w:hint="eastAsia"/>
          <w:sz w:val="28"/>
          <w:szCs w:val="28"/>
        </w:rPr>
        <w:t>会，并可以以书面形式委托代理人出席会议和参加表决，该股东代理人不必是本公司股东。</w:t>
      </w:r>
    </w:p>
    <w:p w:rsidR="003139D3" w:rsidRPr="00337014" w:rsidRDefault="003139D3" w:rsidP="0037174B">
      <w:pPr>
        <w:spacing w:line="560" w:lineRule="exact"/>
        <w:ind w:firstLine="561"/>
        <w:rPr>
          <w:rFonts w:ascii="仿宋" w:eastAsia="仿宋" w:hAnsi="仿宋"/>
          <w:sz w:val="28"/>
          <w:szCs w:val="28"/>
        </w:rPr>
      </w:pPr>
      <w:r w:rsidRPr="00337014">
        <w:rPr>
          <w:rFonts w:ascii="仿宋" w:eastAsia="仿宋" w:hAnsi="仿宋" w:hint="eastAsia"/>
          <w:sz w:val="28"/>
          <w:szCs w:val="28"/>
        </w:rPr>
        <w:t>（2）公司董事</w:t>
      </w:r>
      <w:r w:rsidR="00AD2466" w:rsidRPr="00337014">
        <w:rPr>
          <w:rFonts w:ascii="仿宋" w:eastAsia="仿宋" w:hAnsi="仿宋" w:hint="eastAsia"/>
          <w:sz w:val="28"/>
          <w:szCs w:val="28"/>
        </w:rPr>
        <w:t>、</w:t>
      </w:r>
      <w:r w:rsidRPr="00337014">
        <w:rPr>
          <w:rFonts w:ascii="仿宋" w:eastAsia="仿宋" w:hAnsi="仿宋" w:hint="eastAsia"/>
          <w:sz w:val="28"/>
          <w:szCs w:val="28"/>
        </w:rPr>
        <w:t>高级管理人员；</w:t>
      </w:r>
    </w:p>
    <w:p w:rsidR="003139D3" w:rsidRPr="00337014" w:rsidRDefault="003139D3" w:rsidP="0037174B">
      <w:pPr>
        <w:spacing w:line="560" w:lineRule="exact"/>
        <w:ind w:firstLine="561"/>
        <w:rPr>
          <w:rFonts w:ascii="仿宋" w:eastAsia="仿宋" w:hAnsi="仿宋"/>
          <w:sz w:val="28"/>
          <w:szCs w:val="28"/>
        </w:rPr>
      </w:pPr>
      <w:r w:rsidRPr="00337014">
        <w:rPr>
          <w:rFonts w:ascii="仿宋" w:eastAsia="仿宋" w:hAnsi="仿宋" w:hint="eastAsia"/>
          <w:sz w:val="28"/>
          <w:szCs w:val="28"/>
        </w:rPr>
        <w:t>（3）公司聘请的律师；</w:t>
      </w:r>
    </w:p>
    <w:p w:rsidR="003139D3" w:rsidRPr="00337014" w:rsidRDefault="003139D3" w:rsidP="0037174B">
      <w:pPr>
        <w:spacing w:line="560" w:lineRule="exact"/>
        <w:ind w:firstLine="561"/>
        <w:rPr>
          <w:rFonts w:ascii="仿宋" w:eastAsia="仿宋" w:hAnsi="仿宋"/>
          <w:sz w:val="28"/>
          <w:szCs w:val="28"/>
        </w:rPr>
      </w:pPr>
      <w:r w:rsidRPr="00337014">
        <w:rPr>
          <w:rFonts w:ascii="仿宋" w:eastAsia="仿宋" w:hAnsi="仿宋" w:hint="eastAsia"/>
          <w:sz w:val="28"/>
          <w:szCs w:val="28"/>
        </w:rPr>
        <w:t>（4</w:t>
      </w:r>
      <w:r w:rsidR="008374AF" w:rsidRPr="00337014">
        <w:rPr>
          <w:rFonts w:ascii="仿宋" w:eastAsia="仿宋" w:hAnsi="仿宋" w:hint="eastAsia"/>
          <w:sz w:val="28"/>
          <w:szCs w:val="28"/>
        </w:rPr>
        <w:t>）根据相关法规应当出席股东</w:t>
      </w:r>
      <w:r w:rsidRPr="00337014">
        <w:rPr>
          <w:rFonts w:ascii="仿宋" w:eastAsia="仿宋" w:hAnsi="仿宋" w:hint="eastAsia"/>
          <w:sz w:val="28"/>
          <w:szCs w:val="28"/>
        </w:rPr>
        <w:t>会的其他人员。</w:t>
      </w:r>
      <w:r w:rsidRPr="00337014">
        <w:rPr>
          <w:rFonts w:ascii="仿宋" w:eastAsia="仿宋" w:hAnsi="仿宋" w:hint="eastAsia"/>
          <w:sz w:val="28"/>
          <w:szCs w:val="28"/>
        </w:rPr>
        <w:tab/>
      </w:r>
    </w:p>
    <w:p w:rsidR="003139D3" w:rsidRPr="00337014" w:rsidRDefault="003139D3" w:rsidP="0037174B">
      <w:pPr>
        <w:spacing w:line="560" w:lineRule="exact"/>
        <w:ind w:firstLine="561"/>
        <w:rPr>
          <w:rFonts w:ascii="仿宋" w:eastAsia="仿宋" w:hAnsi="仿宋"/>
          <w:sz w:val="28"/>
          <w:szCs w:val="28"/>
        </w:rPr>
      </w:pPr>
      <w:r w:rsidRPr="00337014">
        <w:rPr>
          <w:rFonts w:ascii="仿宋" w:eastAsia="仿宋" w:hAnsi="仿宋" w:hint="eastAsia"/>
          <w:sz w:val="28"/>
          <w:szCs w:val="28"/>
        </w:rPr>
        <w:t>8</w:t>
      </w:r>
      <w:r w:rsidR="002B7958" w:rsidRPr="002B7958">
        <w:rPr>
          <w:rFonts w:ascii="仿宋" w:eastAsia="仿宋" w:hAnsi="仿宋" w:hint="eastAsia"/>
          <w:sz w:val="28"/>
          <w:szCs w:val="28"/>
        </w:rPr>
        <w:t>．</w:t>
      </w:r>
      <w:r w:rsidRPr="00337014">
        <w:rPr>
          <w:rFonts w:ascii="仿宋" w:eastAsia="仿宋" w:hAnsi="仿宋" w:hint="eastAsia"/>
          <w:sz w:val="28"/>
          <w:szCs w:val="28"/>
        </w:rPr>
        <w:t>现场会议地点：</w:t>
      </w:r>
      <w:r w:rsidRPr="00337014">
        <w:rPr>
          <w:rFonts w:ascii="仿宋" w:eastAsia="仿宋" w:hAnsi="仿宋"/>
          <w:sz w:val="28"/>
          <w:szCs w:val="28"/>
        </w:rPr>
        <w:t>上海市普陀区中山北路1777号</w:t>
      </w:r>
      <w:r w:rsidRPr="00337014">
        <w:rPr>
          <w:rFonts w:ascii="仿宋" w:eastAsia="仿宋" w:hAnsi="仿宋" w:hint="eastAsia"/>
          <w:sz w:val="28"/>
          <w:szCs w:val="28"/>
        </w:rPr>
        <w:t>D</w:t>
      </w:r>
      <w:r w:rsidRPr="00337014">
        <w:rPr>
          <w:rFonts w:ascii="仿宋" w:eastAsia="仿宋" w:hAnsi="仿宋"/>
          <w:sz w:val="28"/>
          <w:szCs w:val="28"/>
        </w:rPr>
        <w:t>楼会议室</w:t>
      </w:r>
      <w:r w:rsidRPr="00337014">
        <w:rPr>
          <w:rFonts w:ascii="仿宋" w:eastAsia="仿宋" w:hAnsi="仿宋" w:hint="eastAsia"/>
          <w:sz w:val="28"/>
          <w:szCs w:val="28"/>
        </w:rPr>
        <w:t>。</w:t>
      </w:r>
    </w:p>
    <w:p w:rsidR="00230D4F" w:rsidRPr="00337014" w:rsidRDefault="00955FA3" w:rsidP="0037174B">
      <w:pPr>
        <w:spacing w:line="560" w:lineRule="exact"/>
        <w:ind w:firstLine="561"/>
        <w:rPr>
          <w:rFonts w:ascii="Cambria" w:hAnsi="Cambria"/>
          <w:sz w:val="28"/>
          <w:szCs w:val="28"/>
        </w:rPr>
      </w:pPr>
      <w:r w:rsidRPr="00337014">
        <w:rPr>
          <w:rFonts w:ascii="Cambria" w:eastAsia="Cambria" w:hAnsi="Cambria" w:hint="eastAsia"/>
          <w:sz w:val="28"/>
          <w:szCs w:val="28"/>
        </w:rPr>
        <w:t>二、会议审议事项</w:t>
      </w:r>
    </w:p>
    <w:tbl>
      <w:tblPr>
        <w:tblW w:w="8528" w:type="dxa"/>
        <w:jc w:val="center"/>
        <w:tblCellMar>
          <w:left w:w="10" w:type="dxa"/>
          <w:right w:w="10" w:type="dxa"/>
        </w:tblCellMar>
        <w:tblLook w:val="0000" w:firstRow="0" w:lastRow="0" w:firstColumn="0" w:lastColumn="0" w:noHBand="0" w:noVBand="0"/>
      </w:tblPr>
      <w:tblGrid>
        <w:gridCol w:w="1141"/>
        <w:gridCol w:w="4036"/>
        <w:gridCol w:w="1639"/>
        <w:gridCol w:w="1712"/>
      </w:tblGrid>
      <w:tr w:rsidR="002B7958" w:rsidRPr="002B7958" w:rsidTr="002B7958">
        <w:trPr>
          <w:trHeight w:hRule="exact" w:val="567"/>
          <w:jc w:val="center"/>
        </w:trPr>
        <w:tc>
          <w:tcPr>
            <w:tcW w:w="11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AD2466">
            <w:pPr>
              <w:spacing w:line="300" w:lineRule="exact"/>
              <w:jc w:val="center"/>
              <w:rPr>
                <w:rFonts w:asciiTheme="minorEastAsia" w:hAnsiTheme="minorEastAsia" w:cs="宋体"/>
                <w:b/>
                <w:bCs/>
                <w:sz w:val="18"/>
                <w:szCs w:val="18"/>
              </w:rPr>
            </w:pPr>
            <w:r w:rsidRPr="002B7958">
              <w:rPr>
                <w:rFonts w:asciiTheme="minorEastAsia" w:hAnsiTheme="minorEastAsia" w:hint="eastAsia"/>
                <w:b/>
                <w:sz w:val="18"/>
                <w:szCs w:val="18"/>
              </w:rPr>
              <w:t>提案编码</w:t>
            </w:r>
          </w:p>
        </w:tc>
        <w:tc>
          <w:tcPr>
            <w:tcW w:w="40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AD2466">
            <w:pPr>
              <w:spacing w:line="300" w:lineRule="exact"/>
              <w:jc w:val="center"/>
              <w:rPr>
                <w:rFonts w:asciiTheme="minorEastAsia" w:hAnsiTheme="minorEastAsia" w:cs="宋体"/>
                <w:b/>
                <w:bCs/>
                <w:sz w:val="18"/>
                <w:szCs w:val="18"/>
              </w:rPr>
            </w:pPr>
            <w:r w:rsidRPr="002B7958">
              <w:rPr>
                <w:rFonts w:asciiTheme="minorEastAsia" w:hAnsiTheme="minorEastAsia" w:hint="eastAsia"/>
                <w:b/>
                <w:sz w:val="18"/>
                <w:szCs w:val="18"/>
              </w:rPr>
              <w:t>提案名称</w:t>
            </w:r>
          </w:p>
        </w:tc>
        <w:tc>
          <w:tcPr>
            <w:tcW w:w="1639" w:type="dxa"/>
            <w:vMerge w:val="restart"/>
            <w:tcBorders>
              <w:top w:val="single" w:sz="4" w:space="0" w:color="000000"/>
              <w:left w:val="single" w:sz="4" w:space="0" w:color="000000"/>
              <w:right w:val="single" w:sz="4" w:space="0" w:color="000000"/>
            </w:tcBorders>
            <w:vAlign w:val="center"/>
          </w:tcPr>
          <w:p w:rsidR="002B7958" w:rsidRPr="002B7958" w:rsidRDefault="002B7958" w:rsidP="00AD2466">
            <w:pPr>
              <w:spacing w:line="300" w:lineRule="exact"/>
              <w:jc w:val="center"/>
              <w:rPr>
                <w:rFonts w:asciiTheme="minorEastAsia" w:hAnsiTheme="minorEastAsia" w:cs="宋体"/>
                <w:b/>
                <w:bCs/>
                <w:sz w:val="18"/>
                <w:szCs w:val="18"/>
              </w:rPr>
            </w:pPr>
            <w:r w:rsidRPr="002B7958">
              <w:rPr>
                <w:rFonts w:asciiTheme="minorEastAsia" w:hAnsiTheme="minorEastAsia" w:cs="宋体" w:hint="eastAsia"/>
                <w:b/>
                <w:bCs/>
                <w:sz w:val="18"/>
                <w:szCs w:val="18"/>
              </w:rPr>
              <w:t>提案类型</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AD2466">
            <w:pPr>
              <w:spacing w:line="300" w:lineRule="exact"/>
              <w:jc w:val="center"/>
              <w:rPr>
                <w:rFonts w:asciiTheme="minorEastAsia" w:hAnsiTheme="minorEastAsia" w:cs="宋体"/>
                <w:b/>
                <w:bCs/>
                <w:sz w:val="18"/>
                <w:szCs w:val="18"/>
              </w:rPr>
            </w:pPr>
            <w:r w:rsidRPr="002B7958">
              <w:rPr>
                <w:rFonts w:asciiTheme="minorEastAsia" w:hAnsiTheme="minorEastAsia" w:hint="eastAsia"/>
                <w:b/>
                <w:sz w:val="18"/>
                <w:szCs w:val="18"/>
              </w:rPr>
              <w:t>备注</w:t>
            </w:r>
          </w:p>
        </w:tc>
      </w:tr>
      <w:tr w:rsidR="002B7958" w:rsidRPr="002B7958" w:rsidTr="00D71C39">
        <w:trPr>
          <w:trHeight w:hRule="exact" w:val="672"/>
          <w:jc w:val="center"/>
        </w:trPr>
        <w:tc>
          <w:tcPr>
            <w:tcW w:w="11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AD2466">
            <w:pPr>
              <w:spacing w:line="300" w:lineRule="exact"/>
              <w:rPr>
                <w:rFonts w:asciiTheme="minorEastAsia" w:hAnsiTheme="minorEastAsia"/>
                <w:sz w:val="18"/>
                <w:szCs w:val="18"/>
              </w:rPr>
            </w:pPr>
          </w:p>
        </w:tc>
        <w:tc>
          <w:tcPr>
            <w:tcW w:w="40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AD2466">
            <w:pPr>
              <w:spacing w:line="300" w:lineRule="exact"/>
              <w:rPr>
                <w:rFonts w:asciiTheme="minorEastAsia" w:hAnsiTheme="minorEastAsia"/>
                <w:sz w:val="18"/>
                <w:szCs w:val="18"/>
              </w:rPr>
            </w:pPr>
          </w:p>
        </w:tc>
        <w:tc>
          <w:tcPr>
            <w:tcW w:w="1639" w:type="dxa"/>
            <w:vMerge/>
            <w:tcBorders>
              <w:left w:val="single" w:sz="4" w:space="0" w:color="000000"/>
              <w:bottom w:val="single" w:sz="4" w:space="0" w:color="000000"/>
              <w:right w:val="single" w:sz="4" w:space="0" w:color="000000"/>
            </w:tcBorders>
            <w:vAlign w:val="center"/>
          </w:tcPr>
          <w:p w:rsidR="002B7958" w:rsidRPr="002B7958" w:rsidRDefault="002B7958" w:rsidP="00AD2466">
            <w:pPr>
              <w:spacing w:line="300" w:lineRule="exact"/>
              <w:jc w:val="center"/>
              <w:rPr>
                <w:rFonts w:asciiTheme="minorEastAsia" w:hAnsiTheme="minorEastAsia"/>
                <w:sz w:val="18"/>
                <w:szCs w:val="18"/>
              </w:rPr>
            </w:pP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AD2466">
            <w:pPr>
              <w:spacing w:line="300" w:lineRule="exact"/>
              <w:jc w:val="center"/>
              <w:rPr>
                <w:rFonts w:asciiTheme="minorEastAsia" w:hAnsiTheme="minorEastAsia" w:cs="宋体"/>
                <w:b/>
                <w:bCs/>
                <w:sz w:val="18"/>
                <w:szCs w:val="18"/>
              </w:rPr>
            </w:pPr>
            <w:r w:rsidRPr="002B7958">
              <w:rPr>
                <w:rFonts w:asciiTheme="minorEastAsia" w:hAnsiTheme="minorEastAsia" w:hint="eastAsia"/>
                <w:sz w:val="18"/>
                <w:szCs w:val="18"/>
              </w:rPr>
              <w:t>该列打勾的栏目可以投票</w:t>
            </w:r>
          </w:p>
        </w:tc>
      </w:tr>
      <w:tr w:rsidR="002B7958" w:rsidRPr="002B7958" w:rsidTr="002B7958">
        <w:trPr>
          <w:trHeight w:hRule="exact" w:val="567"/>
          <w:jc w:val="center"/>
        </w:trPr>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AD2466">
            <w:pPr>
              <w:spacing w:line="300" w:lineRule="exact"/>
              <w:jc w:val="center"/>
              <w:rPr>
                <w:rFonts w:asciiTheme="minorEastAsia" w:hAnsiTheme="minorEastAsia"/>
                <w:sz w:val="18"/>
                <w:szCs w:val="18"/>
              </w:rPr>
            </w:pPr>
            <w:r w:rsidRPr="002B7958">
              <w:rPr>
                <w:rFonts w:asciiTheme="minorEastAsia" w:hAnsiTheme="minorEastAsia" w:hint="eastAsia"/>
                <w:sz w:val="18"/>
                <w:szCs w:val="18"/>
              </w:rPr>
              <w:t>100</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462309" w:rsidP="00AD2466">
            <w:pPr>
              <w:spacing w:line="300" w:lineRule="exact"/>
              <w:rPr>
                <w:rFonts w:asciiTheme="minorEastAsia" w:hAnsiTheme="minorEastAsia"/>
                <w:sz w:val="18"/>
                <w:szCs w:val="18"/>
              </w:rPr>
            </w:pPr>
            <w:r w:rsidRPr="00462309">
              <w:rPr>
                <w:rFonts w:asciiTheme="minorEastAsia" w:hAnsiTheme="minorEastAsia"/>
                <w:sz w:val="18"/>
                <w:szCs w:val="18"/>
              </w:rPr>
              <w:t>总议案：除累积投票提案外的所有提案</w:t>
            </w:r>
          </w:p>
        </w:tc>
        <w:tc>
          <w:tcPr>
            <w:tcW w:w="1639" w:type="dxa"/>
            <w:tcBorders>
              <w:top w:val="single" w:sz="4" w:space="0" w:color="000000"/>
              <w:left w:val="single" w:sz="4" w:space="0" w:color="000000"/>
              <w:bottom w:val="single" w:sz="4" w:space="0" w:color="000000"/>
              <w:right w:val="single" w:sz="4" w:space="0" w:color="000000"/>
            </w:tcBorders>
            <w:vAlign w:val="center"/>
          </w:tcPr>
          <w:p w:rsidR="002B7958" w:rsidRPr="002B7958" w:rsidRDefault="002B7958" w:rsidP="00AD2466">
            <w:pPr>
              <w:spacing w:line="300" w:lineRule="exact"/>
              <w:jc w:val="center"/>
              <w:rPr>
                <w:rFonts w:asciiTheme="minorEastAsia" w:hAnsiTheme="minorEastAsia"/>
                <w:sz w:val="18"/>
                <w:szCs w:val="18"/>
              </w:rPr>
            </w:pPr>
            <w:r w:rsidRPr="002B7958">
              <w:rPr>
                <w:rFonts w:asciiTheme="minorEastAsia" w:hAnsiTheme="minorEastAsia" w:cs="宋体" w:hint="eastAsia"/>
                <w:sz w:val="18"/>
                <w:szCs w:val="18"/>
              </w:rPr>
              <w:t>非累积投票提案</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AD2466">
            <w:pPr>
              <w:spacing w:line="300" w:lineRule="exact"/>
              <w:jc w:val="center"/>
              <w:rPr>
                <w:rFonts w:asciiTheme="minorEastAsia" w:hAnsiTheme="minorEastAsia"/>
                <w:sz w:val="18"/>
                <w:szCs w:val="18"/>
              </w:rPr>
            </w:pPr>
            <w:r w:rsidRPr="002B7958">
              <w:rPr>
                <w:rFonts w:asciiTheme="minorEastAsia" w:hAnsiTheme="minorEastAsia" w:hint="eastAsia"/>
                <w:sz w:val="18"/>
                <w:szCs w:val="18"/>
              </w:rPr>
              <w:t>√</w:t>
            </w:r>
          </w:p>
        </w:tc>
      </w:tr>
      <w:tr w:rsidR="002B7958" w:rsidRPr="002B7958" w:rsidTr="002B7958">
        <w:trPr>
          <w:trHeight w:hRule="exact" w:val="567"/>
          <w:jc w:val="center"/>
        </w:trPr>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jc w:val="center"/>
              <w:rPr>
                <w:rFonts w:asciiTheme="minorEastAsia" w:hAnsiTheme="minorEastAsia"/>
                <w:sz w:val="18"/>
                <w:szCs w:val="18"/>
              </w:rPr>
            </w:pPr>
            <w:r w:rsidRPr="002B7958">
              <w:rPr>
                <w:rFonts w:asciiTheme="minorEastAsia" w:hAnsiTheme="minorEastAsia" w:hint="eastAsia"/>
                <w:sz w:val="18"/>
                <w:szCs w:val="18"/>
              </w:rPr>
              <w:t>1.00</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rPr>
                <w:rFonts w:asciiTheme="minorEastAsia" w:hAnsiTheme="minorEastAsia"/>
                <w:sz w:val="18"/>
                <w:szCs w:val="18"/>
              </w:rPr>
            </w:pPr>
            <w:r w:rsidRPr="002B7958">
              <w:rPr>
                <w:rFonts w:asciiTheme="minorEastAsia" w:hAnsiTheme="minorEastAsia" w:hint="eastAsia"/>
                <w:sz w:val="18"/>
                <w:szCs w:val="18"/>
              </w:rPr>
              <w:t>202</w:t>
            </w:r>
            <w:r w:rsidRPr="002B7958">
              <w:rPr>
                <w:rFonts w:asciiTheme="minorEastAsia" w:hAnsiTheme="minorEastAsia"/>
                <w:sz w:val="18"/>
                <w:szCs w:val="18"/>
              </w:rPr>
              <w:t>5</w:t>
            </w:r>
            <w:r w:rsidRPr="002B7958">
              <w:rPr>
                <w:rFonts w:asciiTheme="minorEastAsia" w:hAnsiTheme="minorEastAsia" w:hint="eastAsia"/>
                <w:sz w:val="18"/>
                <w:szCs w:val="18"/>
              </w:rPr>
              <w:t>年度董事会工作报告</w:t>
            </w:r>
          </w:p>
        </w:tc>
        <w:tc>
          <w:tcPr>
            <w:tcW w:w="1639" w:type="dxa"/>
            <w:tcBorders>
              <w:top w:val="single" w:sz="4" w:space="0" w:color="000000"/>
              <w:left w:val="single" w:sz="4" w:space="0" w:color="000000"/>
              <w:bottom w:val="single" w:sz="4" w:space="0" w:color="000000"/>
              <w:right w:val="single" w:sz="4" w:space="0" w:color="000000"/>
            </w:tcBorders>
            <w:vAlign w:val="center"/>
          </w:tcPr>
          <w:p w:rsidR="002B7958" w:rsidRPr="002B7958" w:rsidRDefault="002B7958" w:rsidP="002B7958">
            <w:pPr>
              <w:spacing w:line="400" w:lineRule="exact"/>
              <w:jc w:val="center"/>
              <w:rPr>
                <w:rFonts w:asciiTheme="minorEastAsia" w:hAnsiTheme="minorEastAsia" w:cs="宋体"/>
                <w:sz w:val="18"/>
                <w:szCs w:val="18"/>
              </w:rPr>
            </w:pPr>
            <w:r w:rsidRPr="002B7958">
              <w:rPr>
                <w:rFonts w:asciiTheme="minorEastAsia" w:hAnsiTheme="minorEastAsia" w:cs="宋体" w:hint="eastAsia"/>
                <w:sz w:val="18"/>
                <w:szCs w:val="18"/>
              </w:rPr>
              <w:t>非累积投票提案</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jc w:val="center"/>
              <w:rPr>
                <w:rFonts w:asciiTheme="minorEastAsia" w:hAnsiTheme="minorEastAsia"/>
                <w:sz w:val="18"/>
                <w:szCs w:val="18"/>
              </w:rPr>
            </w:pPr>
            <w:r w:rsidRPr="002B7958">
              <w:rPr>
                <w:rFonts w:asciiTheme="minorEastAsia" w:hAnsiTheme="minorEastAsia" w:hint="eastAsia"/>
                <w:sz w:val="18"/>
                <w:szCs w:val="18"/>
              </w:rPr>
              <w:t>√</w:t>
            </w:r>
          </w:p>
        </w:tc>
      </w:tr>
      <w:tr w:rsidR="002B7958" w:rsidRPr="002B7958" w:rsidTr="002B7958">
        <w:trPr>
          <w:trHeight w:hRule="exact" w:val="567"/>
          <w:jc w:val="center"/>
        </w:trPr>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jc w:val="center"/>
              <w:rPr>
                <w:rFonts w:asciiTheme="minorEastAsia" w:hAnsiTheme="minorEastAsia"/>
                <w:sz w:val="18"/>
                <w:szCs w:val="18"/>
              </w:rPr>
            </w:pPr>
            <w:r w:rsidRPr="002B7958">
              <w:rPr>
                <w:rFonts w:asciiTheme="minorEastAsia" w:hAnsiTheme="minorEastAsia"/>
                <w:sz w:val="18"/>
                <w:szCs w:val="18"/>
              </w:rPr>
              <w:t>2</w:t>
            </w:r>
            <w:r w:rsidRPr="002B7958">
              <w:rPr>
                <w:rFonts w:asciiTheme="minorEastAsia" w:hAnsiTheme="minorEastAsia" w:hint="eastAsia"/>
                <w:sz w:val="18"/>
                <w:szCs w:val="18"/>
              </w:rPr>
              <w:t>.00</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rPr>
                <w:rFonts w:asciiTheme="minorEastAsia" w:hAnsiTheme="minorEastAsia"/>
                <w:sz w:val="18"/>
                <w:szCs w:val="18"/>
              </w:rPr>
            </w:pPr>
            <w:r w:rsidRPr="002B7958">
              <w:rPr>
                <w:rFonts w:asciiTheme="minorEastAsia" w:hAnsiTheme="minorEastAsia" w:hint="eastAsia"/>
                <w:sz w:val="18"/>
                <w:szCs w:val="18"/>
              </w:rPr>
              <w:t>202</w:t>
            </w:r>
            <w:r w:rsidRPr="002B7958">
              <w:rPr>
                <w:rFonts w:asciiTheme="minorEastAsia" w:hAnsiTheme="minorEastAsia"/>
                <w:sz w:val="18"/>
                <w:szCs w:val="18"/>
              </w:rPr>
              <w:t>5</w:t>
            </w:r>
            <w:r w:rsidRPr="002B7958">
              <w:rPr>
                <w:rFonts w:asciiTheme="minorEastAsia" w:hAnsiTheme="minorEastAsia" w:hint="eastAsia"/>
                <w:sz w:val="18"/>
                <w:szCs w:val="18"/>
              </w:rPr>
              <w:t>年度报告及年度报告摘要</w:t>
            </w:r>
          </w:p>
        </w:tc>
        <w:tc>
          <w:tcPr>
            <w:tcW w:w="1639" w:type="dxa"/>
            <w:tcBorders>
              <w:top w:val="single" w:sz="4" w:space="0" w:color="000000"/>
              <w:left w:val="single" w:sz="4" w:space="0" w:color="000000"/>
              <w:bottom w:val="single" w:sz="4" w:space="0" w:color="000000"/>
              <w:right w:val="single" w:sz="4" w:space="0" w:color="000000"/>
            </w:tcBorders>
            <w:vAlign w:val="center"/>
          </w:tcPr>
          <w:p w:rsidR="002B7958" w:rsidRPr="002B7958" w:rsidRDefault="002B7958" w:rsidP="002B7958">
            <w:pPr>
              <w:spacing w:line="400" w:lineRule="exact"/>
              <w:jc w:val="center"/>
              <w:rPr>
                <w:rFonts w:asciiTheme="minorEastAsia" w:hAnsiTheme="minorEastAsia" w:cs="宋体"/>
                <w:sz w:val="18"/>
                <w:szCs w:val="18"/>
              </w:rPr>
            </w:pPr>
            <w:r w:rsidRPr="002B7958">
              <w:rPr>
                <w:rFonts w:asciiTheme="minorEastAsia" w:hAnsiTheme="minorEastAsia" w:cs="宋体" w:hint="eastAsia"/>
                <w:sz w:val="18"/>
                <w:szCs w:val="18"/>
              </w:rPr>
              <w:t>非累积投票提案</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jc w:val="center"/>
              <w:rPr>
                <w:rFonts w:asciiTheme="minorEastAsia" w:hAnsiTheme="minorEastAsia"/>
                <w:sz w:val="18"/>
                <w:szCs w:val="18"/>
              </w:rPr>
            </w:pPr>
            <w:r w:rsidRPr="002B7958">
              <w:rPr>
                <w:rFonts w:asciiTheme="minorEastAsia" w:hAnsiTheme="minorEastAsia" w:hint="eastAsia"/>
                <w:sz w:val="18"/>
                <w:szCs w:val="18"/>
              </w:rPr>
              <w:t>√</w:t>
            </w:r>
          </w:p>
        </w:tc>
      </w:tr>
      <w:tr w:rsidR="002B7958" w:rsidRPr="002B7958" w:rsidTr="002B7958">
        <w:trPr>
          <w:trHeight w:hRule="exact" w:val="567"/>
          <w:jc w:val="center"/>
        </w:trPr>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jc w:val="center"/>
              <w:rPr>
                <w:rFonts w:asciiTheme="minorEastAsia" w:hAnsiTheme="minorEastAsia"/>
                <w:sz w:val="18"/>
                <w:szCs w:val="18"/>
              </w:rPr>
            </w:pPr>
            <w:r w:rsidRPr="002B7958">
              <w:rPr>
                <w:rFonts w:asciiTheme="minorEastAsia" w:hAnsiTheme="minorEastAsia"/>
                <w:sz w:val="18"/>
                <w:szCs w:val="18"/>
              </w:rPr>
              <w:t>3</w:t>
            </w:r>
            <w:r w:rsidRPr="002B7958">
              <w:rPr>
                <w:rFonts w:asciiTheme="minorEastAsia" w:hAnsiTheme="minorEastAsia" w:hint="eastAsia"/>
                <w:sz w:val="18"/>
                <w:szCs w:val="18"/>
              </w:rPr>
              <w:t>.00</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rPr>
                <w:rFonts w:asciiTheme="minorEastAsia" w:hAnsiTheme="minorEastAsia"/>
                <w:sz w:val="18"/>
                <w:szCs w:val="18"/>
              </w:rPr>
            </w:pPr>
            <w:r w:rsidRPr="002B7958">
              <w:rPr>
                <w:rFonts w:asciiTheme="minorEastAsia" w:hAnsiTheme="minorEastAsia" w:hint="eastAsia"/>
                <w:sz w:val="18"/>
                <w:szCs w:val="18"/>
              </w:rPr>
              <w:t>202</w:t>
            </w:r>
            <w:r w:rsidRPr="002B7958">
              <w:rPr>
                <w:rFonts w:asciiTheme="minorEastAsia" w:hAnsiTheme="minorEastAsia"/>
                <w:sz w:val="18"/>
                <w:szCs w:val="18"/>
              </w:rPr>
              <w:t>5</w:t>
            </w:r>
            <w:r w:rsidRPr="002B7958">
              <w:rPr>
                <w:rFonts w:asciiTheme="minorEastAsia" w:hAnsiTheme="minorEastAsia" w:hint="eastAsia"/>
                <w:sz w:val="18"/>
                <w:szCs w:val="18"/>
              </w:rPr>
              <w:t>年度利润分配预案</w:t>
            </w:r>
          </w:p>
        </w:tc>
        <w:tc>
          <w:tcPr>
            <w:tcW w:w="1639" w:type="dxa"/>
            <w:tcBorders>
              <w:top w:val="single" w:sz="4" w:space="0" w:color="000000"/>
              <w:left w:val="single" w:sz="4" w:space="0" w:color="000000"/>
              <w:bottom w:val="single" w:sz="4" w:space="0" w:color="000000"/>
              <w:right w:val="single" w:sz="4" w:space="0" w:color="000000"/>
            </w:tcBorders>
            <w:vAlign w:val="center"/>
          </w:tcPr>
          <w:p w:rsidR="002B7958" w:rsidRPr="002B7958" w:rsidRDefault="002B7958" w:rsidP="002B7958">
            <w:pPr>
              <w:spacing w:line="400" w:lineRule="exact"/>
              <w:jc w:val="center"/>
              <w:rPr>
                <w:rFonts w:asciiTheme="minorEastAsia" w:hAnsiTheme="minorEastAsia" w:cs="宋体"/>
                <w:sz w:val="18"/>
                <w:szCs w:val="18"/>
              </w:rPr>
            </w:pPr>
            <w:r w:rsidRPr="002B7958">
              <w:rPr>
                <w:rFonts w:asciiTheme="minorEastAsia" w:hAnsiTheme="minorEastAsia" w:cs="宋体" w:hint="eastAsia"/>
                <w:sz w:val="18"/>
                <w:szCs w:val="18"/>
              </w:rPr>
              <w:t>非累积投票提案</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jc w:val="center"/>
              <w:rPr>
                <w:rFonts w:asciiTheme="minorEastAsia" w:hAnsiTheme="minorEastAsia"/>
                <w:sz w:val="18"/>
                <w:szCs w:val="18"/>
              </w:rPr>
            </w:pPr>
            <w:r w:rsidRPr="002B7958">
              <w:rPr>
                <w:rFonts w:asciiTheme="minorEastAsia" w:hAnsiTheme="minorEastAsia" w:hint="eastAsia"/>
                <w:sz w:val="18"/>
                <w:szCs w:val="18"/>
              </w:rPr>
              <w:t>√</w:t>
            </w:r>
          </w:p>
        </w:tc>
      </w:tr>
      <w:tr w:rsidR="002B7958" w:rsidRPr="002B7958" w:rsidTr="00D04F7D">
        <w:trPr>
          <w:trHeight w:hRule="exact" w:val="686"/>
          <w:jc w:val="center"/>
        </w:trPr>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jc w:val="center"/>
              <w:rPr>
                <w:rFonts w:asciiTheme="minorEastAsia" w:hAnsiTheme="minorEastAsia"/>
                <w:sz w:val="18"/>
                <w:szCs w:val="18"/>
              </w:rPr>
            </w:pPr>
            <w:r w:rsidRPr="002B7958">
              <w:rPr>
                <w:rFonts w:asciiTheme="minorEastAsia" w:hAnsiTheme="minorEastAsia"/>
                <w:sz w:val="18"/>
                <w:szCs w:val="18"/>
              </w:rPr>
              <w:t>4.00</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rPr>
                <w:rFonts w:asciiTheme="minorEastAsia" w:hAnsiTheme="minorEastAsia"/>
                <w:sz w:val="18"/>
                <w:szCs w:val="18"/>
              </w:rPr>
            </w:pPr>
            <w:r w:rsidRPr="002B7958">
              <w:rPr>
                <w:rFonts w:asciiTheme="minorEastAsia" w:hAnsiTheme="minorEastAsia" w:hint="eastAsia"/>
                <w:sz w:val="18"/>
                <w:szCs w:val="18"/>
              </w:rPr>
              <w:t>公司《未来三年股东回报规划（202</w:t>
            </w:r>
            <w:r w:rsidRPr="002B7958">
              <w:rPr>
                <w:rFonts w:asciiTheme="minorEastAsia" w:hAnsiTheme="minorEastAsia"/>
                <w:sz w:val="18"/>
                <w:szCs w:val="18"/>
              </w:rPr>
              <w:t>6</w:t>
            </w:r>
            <w:r w:rsidRPr="002B7958">
              <w:rPr>
                <w:rFonts w:asciiTheme="minorEastAsia" w:hAnsiTheme="minorEastAsia" w:hint="eastAsia"/>
                <w:sz w:val="18"/>
                <w:szCs w:val="18"/>
              </w:rPr>
              <w:t>-202</w:t>
            </w:r>
            <w:r w:rsidRPr="002B7958">
              <w:rPr>
                <w:rFonts w:asciiTheme="minorEastAsia" w:hAnsiTheme="minorEastAsia"/>
                <w:sz w:val="18"/>
                <w:szCs w:val="18"/>
              </w:rPr>
              <w:t>8</w:t>
            </w:r>
            <w:r w:rsidRPr="002B7958">
              <w:rPr>
                <w:rFonts w:asciiTheme="minorEastAsia" w:hAnsiTheme="minorEastAsia" w:hint="eastAsia"/>
                <w:sz w:val="18"/>
                <w:szCs w:val="18"/>
              </w:rPr>
              <w:t>年）》</w:t>
            </w:r>
          </w:p>
        </w:tc>
        <w:tc>
          <w:tcPr>
            <w:tcW w:w="1639" w:type="dxa"/>
            <w:tcBorders>
              <w:top w:val="single" w:sz="4" w:space="0" w:color="000000"/>
              <w:left w:val="single" w:sz="4" w:space="0" w:color="000000"/>
              <w:bottom w:val="single" w:sz="4" w:space="0" w:color="000000"/>
              <w:right w:val="single" w:sz="4" w:space="0" w:color="000000"/>
            </w:tcBorders>
            <w:vAlign w:val="center"/>
          </w:tcPr>
          <w:p w:rsidR="002B7958" w:rsidRPr="002B7958" w:rsidRDefault="002B7958" w:rsidP="002B7958">
            <w:pPr>
              <w:spacing w:line="400" w:lineRule="exact"/>
              <w:jc w:val="center"/>
              <w:rPr>
                <w:rFonts w:asciiTheme="minorEastAsia" w:hAnsiTheme="minorEastAsia" w:cs="宋体"/>
                <w:sz w:val="18"/>
                <w:szCs w:val="18"/>
              </w:rPr>
            </w:pPr>
            <w:r w:rsidRPr="002B7958">
              <w:rPr>
                <w:rFonts w:asciiTheme="minorEastAsia" w:hAnsiTheme="minorEastAsia" w:cs="宋体" w:hint="eastAsia"/>
                <w:sz w:val="18"/>
                <w:szCs w:val="18"/>
              </w:rPr>
              <w:t>非累积投票提案</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jc w:val="center"/>
              <w:rPr>
                <w:rFonts w:asciiTheme="minorEastAsia" w:hAnsiTheme="minorEastAsia"/>
                <w:sz w:val="18"/>
                <w:szCs w:val="18"/>
              </w:rPr>
            </w:pPr>
            <w:r w:rsidRPr="002B7958">
              <w:rPr>
                <w:rFonts w:asciiTheme="minorEastAsia" w:hAnsiTheme="minorEastAsia" w:hint="eastAsia"/>
                <w:sz w:val="18"/>
                <w:szCs w:val="18"/>
              </w:rPr>
              <w:t>√</w:t>
            </w:r>
          </w:p>
        </w:tc>
      </w:tr>
      <w:tr w:rsidR="002B7958" w:rsidRPr="002B7958" w:rsidTr="002B7958">
        <w:trPr>
          <w:trHeight w:hRule="exact" w:val="567"/>
          <w:jc w:val="center"/>
        </w:trPr>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jc w:val="center"/>
              <w:rPr>
                <w:rFonts w:asciiTheme="minorEastAsia" w:hAnsiTheme="minorEastAsia"/>
                <w:sz w:val="18"/>
                <w:szCs w:val="18"/>
              </w:rPr>
            </w:pPr>
            <w:r w:rsidRPr="002B7958">
              <w:rPr>
                <w:rFonts w:asciiTheme="minorEastAsia" w:hAnsiTheme="minorEastAsia"/>
                <w:sz w:val="18"/>
                <w:szCs w:val="18"/>
              </w:rPr>
              <w:t>5.00</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rPr>
                <w:rFonts w:asciiTheme="minorEastAsia" w:hAnsiTheme="minorEastAsia"/>
                <w:sz w:val="18"/>
                <w:szCs w:val="18"/>
              </w:rPr>
            </w:pPr>
            <w:r w:rsidRPr="002B7958">
              <w:rPr>
                <w:rFonts w:asciiTheme="minorEastAsia" w:hAnsiTheme="minorEastAsia" w:hint="eastAsia"/>
                <w:sz w:val="18"/>
                <w:szCs w:val="18"/>
              </w:rPr>
              <w:t>关于2026年度提供担保额度预计的</w:t>
            </w:r>
            <w:r w:rsidRPr="002B7958">
              <w:rPr>
                <w:rFonts w:asciiTheme="minorEastAsia" w:hAnsiTheme="minorEastAsia"/>
                <w:sz w:val="18"/>
                <w:szCs w:val="18"/>
              </w:rPr>
              <w:t>议案</w:t>
            </w:r>
          </w:p>
        </w:tc>
        <w:tc>
          <w:tcPr>
            <w:tcW w:w="1639" w:type="dxa"/>
            <w:tcBorders>
              <w:top w:val="single" w:sz="4" w:space="0" w:color="000000"/>
              <w:left w:val="single" w:sz="4" w:space="0" w:color="000000"/>
              <w:bottom w:val="single" w:sz="4" w:space="0" w:color="000000"/>
              <w:right w:val="single" w:sz="4" w:space="0" w:color="000000"/>
            </w:tcBorders>
            <w:vAlign w:val="center"/>
          </w:tcPr>
          <w:p w:rsidR="002B7958" w:rsidRPr="002B7958" w:rsidRDefault="002B7958" w:rsidP="002B7958">
            <w:pPr>
              <w:spacing w:line="400" w:lineRule="exact"/>
              <w:jc w:val="center"/>
              <w:rPr>
                <w:rFonts w:asciiTheme="minorEastAsia" w:hAnsiTheme="minorEastAsia" w:cs="宋体"/>
                <w:sz w:val="18"/>
                <w:szCs w:val="18"/>
              </w:rPr>
            </w:pPr>
            <w:r w:rsidRPr="002B7958">
              <w:rPr>
                <w:rFonts w:asciiTheme="minorEastAsia" w:hAnsiTheme="minorEastAsia" w:cs="宋体" w:hint="eastAsia"/>
                <w:sz w:val="18"/>
                <w:szCs w:val="18"/>
              </w:rPr>
              <w:t>非累积投票提案</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jc w:val="center"/>
              <w:rPr>
                <w:rFonts w:asciiTheme="minorEastAsia" w:hAnsiTheme="minorEastAsia"/>
                <w:sz w:val="18"/>
                <w:szCs w:val="18"/>
              </w:rPr>
            </w:pPr>
            <w:r w:rsidRPr="002B7958">
              <w:rPr>
                <w:rFonts w:asciiTheme="minorEastAsia" w:hAnsiTheme="minorEastAsia" w:hint="eastAsia"/>
                <w:sz w:val="18"/>
                <w:szCs w:val="18"/>
              </w:rPr>
              <w:t>√</w:t>
            </w:r>
          </w:p>
        </w:tc>
      </w:tr>
      <w:tr w:rsidR="002B7958" w:rsidRPr="002B7958" w:rsidTr="002B7958">
        <w:trPr>
          <w:trHeight w:hRule="exact" w:val="567"/>
          <w:jc w:val="center"/>
        </w:trPr>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jc w:val="center"/>
              <w:rPr>
                <w:rFonts w:asciiTheme="minorEastAsia" w:hAnsiTheme="minorEastAsia"/>
                <w:sz w:val="18"/>
                <w:szCs w:val="18"/>
              </w:rPr>
            </w:pPr>
            <w:r w:rsidRPr="002B7958">
              <w:rPr>
                <w:rFonts w:asciiTheme="minorEastAsia" w:hAnsiTheme="minorEastAsia"/>
                <w:sz w:val="18"/>
                <w:szCs w:val="18"/>
              </w:rPr>
              <w:t>6</w:t>
            </w:r>
            <w:r w:rsidRPr="002B7958">
              <w:rPr>
                <w:rFonts w:asciiTheme="minorEastAsia" w:hAnsiTheme="minorEastAsia" w:hint="eastAsia"/>
                <w:sz w:val="18"/>
                <w:szCs w:val="18"/>
              </w:rPr>
              <w:t>.00</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rPr>
                <w:rFonts w:asciiTheme="minorEastAsia" w:hAnsiTheme="minorEastAsia"/>
                <w:sz w:val="18"/>
                <w:szCs w:val="18"/>
              </w:rPr>
            </w:pPr>
            <w:r w:rsidRPr="002B7958">
              <w:rPr>
                <w:rFonts w:asciiTheme="minorEastAsia" w:hAnsiTheme="minorEastAsia" w:hint="eastAsia"/>
                <w:sz w:val="18"/>
                <w:szCs w:val="18"/>
              </w:rPr>
              <w:t>关于授权处置参股公司股票的议案</w:t>
            </w:r>
          </w:p>
        </w:tc>
        <w:tc>
          <w:tcPr>
            <w:tcW w:w="1639" w:type="dxa"/>
            <w:tcBorders>
              <w:top w:val="single" w:sz="4" w:space="0" w:color="000000"/>
              <w:left w:val="single" w:sz="4" w:space="0" w:color="000000"/>
              <w:bottom w:val="single" w:sz="4" w:space="0" w:color="000000"/>
              <w:right w:val="single" w:sz="4" w:space="0" w:color="000000"/>
            </w:tcBorders>
            <w:vAlign w:val="center"/>
          </w:tcPr>
          <w:p w:rsidR="002B7958" w:rsidRPr="002B7958" w:rsidRDefault="002B7958" w:rsidP="002B7958">
            <w:pPr>
              <w:spacing w:line="400" w:lineRule="exact"/>
              <w:jc w:val="center"/>
              <w:rPr>
                <w:rFonts w:asciiTheme="minorEastAsia" w:hAnsiTheme="minorEastAsia" w:cs="宋体"/>
                <w:sz w:val="18"/>
                <w:szCs w:val="18"/>
              </w:rPr>
            </w:pPr>
            <w:r w:rsidRPr="002B7958">
              <w:rPr>
                <w:rFonts w:asciiTheme="minorEastAsia" w:hAnsiTheme="minorEastAsia" w:cs="宋体" w:hint="eastAsia"/>
                <w:sz w:val="18"/>
                <w:szCs w:val="18"/>
              </w:rPr>
              <w:t>非累积投票提案</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jc w:val="center"/>
              <w:rPr>
                <w:rFonts w:asciiTheme="minorEastAsia" w:hAnsiTheme="minorEastAsia"/>
                <w:sz w:val="18"/>
                <w:szCs w:val="18"/>
              </w:rPr>
            </w:pPr>
            <w:r w:rsidRPr="002B7958">
              <w:rPr>
                <w:rFonts w:asciiTheme="minorEastAsia" w:hAnsiTheme="minorEastAsia" w:hint="eastAsia"/>
                <w:sz w:val="18"/>
                <w:szCs w:val="18"/>
              </w:rPr>
              <w:t>√</w:t>
            </w:r>
          </w:p>
        </w:tc>
      </w:tr>
      <w:tr w:rsidR="002B7958" w:rsidRPr="002B7958" w:rsidTr="002B7958">
        <w:trPr>
          <w:trHeight w:hRule="exact" w:val="567"/>
          <w:jc w:val="center"/>
        </w:trPr>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jc w:val="center"/>
              <w:rPr>
                <w:rFonts w:asciiTheme="minorEastAsia" w:hAnsiTheme="minorEastAsia"/>
                <w:sz w:val="18"/>
                <w:szCs w:val="18"/>
              </w:rPr>
            </w:pPr>
            <w:r w:rsidRPr="002B7958">
              <w:rPr>
                <w:rFonts w:asciiTheme="minorEastAsia" w:hAnsiTheme="minorEastAsia"/>
                <w:sz w:val="18"/>
                <w:szCs w:val="18"/>
              </w:rPr>
              <w:t>7.00</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rPr>
                <w:rFonts w:asciiTheme="minorEastAsia" w:hAnsiTheme="minorEastAsia"/>
                <w:sz w:val="18"/>
                <w:szCs w:val="18"/>
              </w:rPr>
            </w:pPr>
            <w:r w:rsidRPr="002B7958">
              <w:rPr>
                <w:rFonts w:asciiTheme="minorEastAsia" w:hAnsiTheme="minorEastAsia" w:hint="eastAsia"/>
                <w:sz w:val="18"/>
                <w:szCs w:val="18"/>
              </w:rPr>
              <w:t>关于续聘公司</w:t>
            </w:r>
            <w:r w:rsidRPr="002B7958">
              <w:rPr>
                <w:rFonts w:asciiTheme="minorEastAsia" w:hAnsiTheme="minorEastAsia"/>
                <w:sz w:val="18"/>
                <w:szCs w:val="18"/>
              </w:rPr>
              <w:t>2026年度审计机构</w:t>
            </w:r>
            <w:r w:rsidRPr="002B7958">
              <w:rPr>
                <w:rFonts w:asciiTheme="minorEastAsia" w:hAnsiTheme="minorEastAsia" w:hint="eastAsia"/>
                <w:sz w:val="18"/>
                <w:szCs w:val="18"/>
              </w:rPr>
              <w:t>的议案</w:t>
            </w:r>
          </w:p>
        </w:tc>
        <w:tc>
          <w:tcPr>
            <w:tcW w:w="1639" w:type="dxa"/>
            <w:tcBorders>
              <w:top w:val="single" w:sz="4" w:space="0" w:color="000000"/>
              <w:left w:val="single" w:sz="4" w:space="0" w:color="000000"/>
              <w:bottom w:val="single" w:sz="4" w:space="0" w:color="000000"/>
              <w:right w:val="single" w:sz="4" w:space="0" w:color="000000"/>
            </w:tcBorders>
            <w:vAlign w:val="center"/>
          </w:tcPr>
          <w:p w:rsidR="002B7958" w:rsidRPr="002B7958" w:rsidRDefault="002B7958" w:rsidP="002B7958">
            <w:pPr>
              <w:spacing w:line="400" w:lineRule="exact"/>
              <w:jc w:val="center"/>
              <w:rPr>
                <w:rFonts w:asciiTheme="minorEastAsia" w:hAnsiTheme="minorEastAsia" w:cs="宋体"/>
                <w:sz w:val="18"/>
                <w:szCs w:val="18"/>
              </w:rPr>
            </w:pPr>
            <w:r w:rsidRPr="002B7958">
              <w:rPr>
                <w:rFonts w:asciiTheme="minorEastAsia" w:hAnsiTheme="minorEastAsia" w:cs="宋体" w:hint="eastAsia"/>
                <w:sz w:val="18"/>
                <w:szCs w:val="18"/>
              </w:rPr>
              <w:t>非累积投票提案</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jc w:val="center"/>
              <w:rPr>
                <w:rFonts w:asciiTheme="minorEastAsia" w:hAnsiTheme="minorEastAsia"/>
                <w:sz w:val="18"/>
                <w:szCs w:val="18"/>
              </w:rPr>
            </w:pPr>
            <w:r w:rsidRPr="002B7958">
              <w:rPr>
                <w:rFonts w:asciiTheme="minorEastAsia" w:hAnsiTheme="minorEastAsia" w:hint="eastAsia"/>
                <w:sz w:val="18"/>
                <w:szCs w:val="18"/>
              </w:rPr>
              <w:t>√</w:t>
            </w:r>
          </w:p>
        </w:tc>
      </w:tr>
      <w:tr w:rsidR="002B7958" w:rsidRPr="002B7958" w:rsidTr="002B7958">
        <w:trPr>
          <w:trHeight w:hRule="exact" w:val="567"/>
          <w:jc w:val="center"/>
        </w:trPr>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jc w:val="center"/>
              <w:rPr>
                <w:rFonts w:asciiTheme="minorEastAsia" w:hAnsiTheme="minorEastAsia"/>
                <w:sz w:val="18"/>
                <w:szCs w:val="18"/>
              </w:rPr>
            </w:pPr>
            <w:r w:rsidRPr="002B7958">
              <w:rPr>
                <w:rFonts w:asciiTheme="minorEastAsia" w:hAnsiTheme="minorEastAsia"/>
                <w:sz w:val="18"/>
                <w:szCs w:val="18"/>
              </w:rPr>
              <w:t>8</w:t>
            </w:r>
            <w:r w:rsidRPr="002B7958">
              <w:rPr>
                <w:rFonts w:asciiTheme="minorEastAsia" w:hAnsiTheme="minorEastAsia" w:hint="eastAsia"/>
                <w:sz w:val="18"/>
                <w:szCs w:val="18"/>
              </w:rPr>
              <w:t>.00</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rPr>
                <w:rFonts w:asciiTheme="minorEastAsia" w:hAnsiTheme="minorEastAsia"/>
                <w:sz w:val="18"/>
                <w:szCs w:val="18"/>
              </w:rPr>
            </w:pPr>
            <w:r w:rsidRPr="002B7958">
              <w:rPr>
                <w:rFonts w:asciiTheme="minorEastAsia" w:hAnsiTheme="minorEastAsia" w:hint="eastAsia"/>
                <w:sz w:val="18"/>
                <w:szCs w:val="18"/>
              </w:rPr>
              <w:t>关于修改《公司章程》的议案</w:t>
            </w:r>
          </w:p>
        </w:tc>
        <w:tc>
          <w:tcPr>
            <w:tcW w:w="1639" w:type="dxa"/>
            <w:tcBorders>
              <w:top w:val="single" w:sz="4" w:space="0" w:color="000000"/>
              <w:left w:val="single" w:sz="4" w:space="0" w:color="000000"/>
              <w:bottom w:val="single" w:sz="4" w:space="0" w:color="000000"/>
              <w:right w:val="single" w:sz="4" w:space="0" w:color="000000"/>
            </w:tcBorders>
            <w:vAlign w:val="center"/>
          </w:tcPr>
          <w:p w:rsidR="002B7958" w:rsidRPr="002B7958" w:rsidRDefault="002B7958" w:rsidP="002B7958">
            <w:pPr>
              <w:spacing w:line="400" w:lineRule="exact"/>
              <w:jc w:val="center"/>
              <w:rPr>
                <w:rFonts w:asciiTheme="minorEastAsia" w:hAnsiTheme="minorEastAsia" w:cs="宋体"/>
                <w:sz w:val="18"/>
                <w:szCs w:val="18"/>
              </w:rPr>
            </w:pPr>
            <w:r w:rsidRPr="002B7958">
              <w:rPr>
                <w:rFonts w:asciiTheme="minorEastAsia" w:hAnsiTheme="minorEastAsia" w:cs="宋体" w:hint="eastAsia"/>
                <w:sz w:val="18"/>
                <w:szCs w:val="18"/>
              </w:rPr>
              <w:t>非累积投票提案</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jc w:val="center"/>
              <w:rPr>
                <w:rFonts w:asciiTheme="minorEastAsia" w:hAnsiTheme="minorEastAsia"/>
                <w:sz w:val="18"/>
                <w:szCs w:val="18"/>
              </w:rPr>
            </w:pPr>
            <w:r w:rsidRPr="002B7958">
              <w:rPr>
                <w:rFonts w:asciiTheme="minorEastAsia" w:hAnsiTheme="minorEastAsia" w:hint="eastAsia"/>
                <w:sz w:val="18"/>
                <w:szCs w:val="18"/>
              </w:rPr>
              <w:t>√</w:t>
            </w:r>
          </w:p>
        </w:tc>
      </w:tr>
      <w:tr w:rsidR="002B7958" w:rsidRPr="002B7958" w:rsidTr="002B7958">
        <w:trPr>
          <w:trHeight w:hRule="exact" w:val="818"/>
          <w:jc w:val="center"/>
        </w:trPr>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jc w:val="center"/>
              <w:rPr>
                <w:rFonts w:asciiTheme="minorEastAsia" w:hAnsiTheme="minorEastAsia"/>
                <w:sz w:val="18"/>
                <w:szCs w:val="18"/>
              </w:rPr>
            </w:pPr>
            <w:r w:rsidRPr="002B7958">
              <w:rPr>
                <w:rFonts w:asciiTheme="minorEastAsia" w:hAnsiTheme="minorEastAsia"/>
                <w:sz w:val="18"/>
                <w:szCs w:val="18"/>
              </w:rPr>
              <w:t>9.00</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rPr>
                <w:rFonts w:asciiTheme="minorEastAsia" w:hAnsiTheme="minorEastAsia"/>
                <w:sz w:val="18"/>
                <w:szCs w:val="18"/>
              </w:rPr>
            </w:pPr>
            <w:r w:rsidRPr="002B7958">
              <w:rPr>
                <w:rFonts w:asciiTheme="minorEastAsia" w:hAnsiTheme="minorEastAsia" w:hint="eastAsia"/>
                <w:sz w:val="18"/>
                <w:szCs w:val="18"/>
              </w:rPr>
              <w:t>关于提请股东会授权董事会办理以简易程序向特定对象发行股票的议案</w:t>
            </w:r>
          </w:p>
        </w:tc>
        <w:tc>
          <w:tcPr>
            <w:tcW w:w="1639" w:type="dxa"/>
            <w:tcBorders>
              <w:top w:val="single" w:sz="4" w:space="0" w:color="000000"/>
              <w:left w:val="single" w:sz="4" w:space="0" w:color="000000"/>
              <w:bottom w:val="single" w:sz="4" w:space="0" w:color="000000"/>
              <w:right w:val="single" w:sz="4" w:space="0" w:color="000000"/>
            </w:tcBorders>
            <w:vAlign w:val="center"/>
          </w:tcPr>
          <w:p w:rsidR="002B7958" w:rsidRPr="002B7958" w:rsidRDefault="002B7958" w:rsidP="002B7958">
            <w:pPr>
              <w:spacing w:line="400" w:lineRule="exact"/>
              <w:jc w:val="center"/>
              <w:rPr>
                <w:rFonts w:asciiTheme="minorEastAsia" w:hAnsiTheme="minorEastAsia" w:cs="宋体"/>
                <w:sz w:val="18"/>
                <w:szCs w:val="18"/>
              </w:rPr>
            </w:pPr>
            <w:r w:rsidRPr="002B7958">
              <w:rPr>
                <w:rFonts w:asciiTheme="minorEastAsia" w:hAnsiTheme="minorEastAsia" w:cs="宋体" w:hint="eastAsia"/>
                <w:sz w:val="18"/>
                <w:szCs w:val="18"/>
              </w:rPr>
              <w:t>非累积投票提案</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958" w:rsidRPr="002B7958" w:rsidRDefault="002B7958" w:rsidP="002B7958">
            <w:pPr>
              <w:spacing w:line="300" w:lineRule="exact"/>
              <w:jc w:val="center"/>
              <w:rPr>
                <w:rFonts w:asciiTheme="minorEastAsia" w:hAnsiTheme="minorEastAsia"/>
                <w:sz w:val="18"/>
                <w:szCs w:val="18"/>
              </w:rPr>
            </w:pPr>
            <w:r w:rsidRPr="002B7958">
              <w:rPr>
                <w:rFonts w:asciiTheme="minorEastAsia" w:hAnsiTheme="minorEastAsia" w:hint="eastAsia"/>
                <w:sz w:val="18"/>
                <w:szCs w:val="18"/>
              </w:rPr>
              <w:t>√</w:t>
            </w:r>
          </w:p>
        </w:tc>
      </w:tr>
    </w:tbl>
    <w:p w:rsidR="0067740D" w:rsidRPr="00337014" w:rsidRDefault="00955FA3" w:rsidP="0037174B">
      <w:pPr>
        <w:spacing w:line="540" w:lineRule="exact"/>
        <w:ind w:firstLineChars="200" w:firstLine="560"/>
        <w:rPr>
          <w:rFonts w:ascii="仿宋" w:eastAsia="仿宋" w:hAnsi="仿宋"/>
          <w:sz w:val="28"/>
          <w:szCs w:val="28"/>
        </w:rPr>
      </w:pPr>
      <w:r w:rsidRPr="00337014">
        <w:rPr>
          <w:rFonts w:ascii="仿宋" w:eastAsia="仿宋" w:hAnsi="仿宋" w:hint="eastAsia"/>
          <w:sz w:val="28"/>
          <w:szCs w:val="28"/>
        </w:rPr>
        <w:lastRenderedPageBreak/>
        <w:t>上述提案</w:t>
      </w:r>
      <w:r w:rsidRPr="00337014">
        <w:rPr>
          <w:rFonts w:ascii="仿宋" w:eastAsia="仿宋" w:hAnsi="仿宋"/>
          <w:sz w:val="28"/>
          <w:szCs w:val="28"/>
        </w:rPr>
        <w:t>内容详见公司于20</w:t>
      </w:r>
      <w:r w:rsidRPr="00337014">
        <w:rPr>
          <w:rFonts w:ascii="仿宋" w:eastAsia="仿宋" w:hAnsi="仿宋" w:hint="eastAsia"/>
          <w:sz w:val="28"/>
          <w:szCs w:val="28"/>
        </w:rPr>
        <w:t>2</w:t>
      </w:r>
      <w:r w:rsidR="00AD2466" w:rsidRPr="00337014">
        <w:rPr>
          <w:rFonts w:ascii="仿宋" w:eastAsia="仿宋" w:hAnsi="仿宋"/>
          <w:sz w:val="28"/>
          <w:szCs w:val="28"/>
        </w:rPr>
        <w:t>6</w:t>
      </w:r>
      <w:r w:rsidRPr="00337014">
        <w:rPr>
          <w:rFonts w:ascii="仿宋" w:eastAsia="仿宋" w:hAnsi="仿宋"/>
          <w:sz w:val="28"/>
          <w:szCs w:val="28"/>
        </w:rPr>
        <w:t>年</w:t>
      </w:r>
      <w:r w:rsidRPr="00337014">
        <w:rPr>
          <w:rFonts w:ascii="仿宋" w:eastAsia="仿宋" w:hAnsi="仿宋" w:hint="eastAsia"/>
          <w:sz w:val="28"/>
          <w:szCs w:val="28"/>
        </w:rPr>
        <w:t>4</w:t>
      </w:r>
      <w:r w:rsidRPr="00337014">
        <w:rPr>
          <w:rFonts w:ascii="仿宋" w:eastAsia="仿宋" w:hAnsi="仿宋"/>
          <w:sz w:val="28"/>
          <w:szCs w:val="28"/>
        </w:rPr>
        <w:t>月</w:t>
      </w:r>
      <w:r w:rsidR="00AD2466" w:rsidRPr="00337014">
        <w:rPr>
          <w:rFonts w:ascii="仿宋" w:eastAsia="仿宋" w:hAnsi="仿宋"/>
          <w:sz w:val="28"/>
          <w:szCs w:val="28"/>
        </w:rPr>
        <w:t>20</w:t>
      </w:r>
      <w:r w:rsidRPr="00337014">
        <w:rPr>
          <w:rFonts w:ascii="仿宋" w:eastAsia="仿宋" w:hAnsi="仿宋"/>
          <w:sz w:val="28"/>
          <w:szCs w:val="28"/>
        </w:rPr>
        <w:t>日在巨潮资讯网（</w:t>
      </w:r>
      <w:r w:rsidRPr="00337014">
        <w:rPr>
          <w:rFonts w:ascii="仿宋" w:eastAsia="仿宋" w:hAnsi="仿宋" w:hint="eastAsia"/>
          <w:sz w:val="28"/>
          <w:szCs w:val="28"/>
        </w:rPr>
        <w:t>http://www.cninfo.com.cn</w:t>
      </w:r>
      <w:r w:rsidRPr="00337014">
        <w:rPr>
          <w:rFonts w:ascii="仿宋" w:eastAsia="仿宋" w:hAnsi="仿宋"/>
          <w:sz w:val="28"/>
          <w:szCs w:val="28"/>
        </w:rPr>
        <w:t>）上</w:t>
      </w:r>
      <w:r w:rsidRPr="00337014">
        <w:rPr>
          <w:rFonts w:ascii="仿宋" w:eastAsia="仿宋" w:hAnsi="仿宋" w:hint="eastAsia"/>
          <w:sz w:val="28"/>
          <w:szCs w:val="28"/>
        </w:rPr>
        <w:t>披露</w:t>
      </w:r>
      <w:r w:rsidRPr="00337014">
        <w:rPr>
          <w:rFonts w:ascii="仿宋" w:eastAsia="仿宋" w:hAnsi="仿宋"/>
          <w:sz w:val="28"/>
          <w:szCs w:val="28"/>
        </w:rPr>
        <w:t>的</w:t>
      </w:r>
      <w:r w:rsidRPr="00337014">
        <w:rPr>
          <w:rFonts w:ascii="仿宋" w:eastAsia="仿宋" w:hAnsi="仿宋" w:hint="eastAsia"/>
          <w:sz w:val="28"/>
          <w:szCs w:val="28"/>
        </w:rPr>
        <w:t>《202</w:t>
      </w:r>
      <w:r w:rsidR="00AD2466" w:rsidRPr="00337014">
        <w:rPr>
          <w:rFonts w:ascii="仿宋" w:eastAsia="仿宋" w:hAnsi="仿宋"/>
          <w:sz w:val="28"/>
          <w:szCs w:val="28"/>
        </w:rPr>
        <w:t>5</w:t>
      </w:r>
      <w:r w:rsidRPr="00337014">
        <w:rPr>
          <w:rFonts w:ascii="仿宋" w:eastAsia="仿宋" w:hAnsi="仿宋" w:hint="eastAsia"/>
          <w:sz w:val="28"/>
          <w:szCs w:val="28"/>
        </w:rPr>
        <w:t>年度董事会工作报告》《202</w:t>
      </w:r>
      <w:r w:rsidR="00AD2466" w:rsidRPr="00337014">
        <w:rPr>
          <w:rFonts w:ascii="仿宋" w:eastAsia="仿宋" w:hAnsi="仿宋"/>
          <w:sz w:val="28"/>
          <w:szCs w:val="28"/>
        </w:rPr>
        <w:t>5</w:t>
      </w:r>
      <w:r w:rsidRPr="00337014">
        <w:rPr>
          <w:rFonts w:ascii="仿宋" w:eastAsia="仿宋" w:hAnsi="仿宋" w:hint="eastAsia"/>
          <w:sz w:val="28"/>
          <w:szCs w:val="28"/>
        </w:rPr>
        <w:t>年度报告》</w:t>
      </w:r>
      <w:r w:rsidR="00AD2466" w:rsidRPr="00337014">
        <w:rPr>
          <w:rFonts w:ascii="仿宋" w:eastAsia="仿宋" w:hAnsi="仿宋" w:hint="eastAsia"/>
          <w:sz w:val="28"/>
          <w:szCs w:val="28"/>
        </w:rPr>
        <w:t>《未来三年股东回报规划（202</w:t>
      </w:r>
      <w:r w:rsidR="00AD2466" w:rsidRPr="00337014">
        <w:rPr>
          <w:rFonts w:ascii="仿宋" w:eastAsia="仿宋" w:hAnsi="仿宋"/>
          <w:sz w:val="28"/>
          <w:szCs w:val="28"/>
        </w:rPr>
        <w:t>6</w:t>
      </w:r>
      <w:r w:rsidR="00AD2466" w:rsidRPr="00337014">
        <w:rPr>
          <w:rFonts w:ascii="仿宋" w:eastAsia="仿宋" w:hAnsi="仿宋" w:hint="eastAsia"/>
          <w:sz w:val="28"/>
          <w:szCs w:val="28"/>
        </w:rPr>
        <w:t>-202</w:t>
      </w:r>
      <w:r w:rsidR="00AD2466" w:rsidRPr="00337014">
        <w:rPr>
          <w:rFonts w:ascii="仿宋" w:eastAsia="仿宋" w:hAnsi="仿宋"/>
          <w:sz w:val="28"/>
          <w:szCs w:val="28"/>
        </w:rPr>
        <w:t>8</w:t>
      </w:r>
      <w:r w:rsidR="00AD2466" w:rsidRPr="00337014">
        <w:rPr>
          <w:rFonts w:ascii="仿宋" w:eastAsia="仿宋" w:hAnsi="仿宋" w:hint="eastAsia"/>
          <w:sz w:val="28"/>
          <w:szCs w:val="28"/>
        </w:rPr>
        <w:t>年）》</w:t>
      </w:r>
      <w:r w:rsidRPr="00337014">
        <w:rPr>
          <w:rFonts w:ascii="仿宋" w:eastAsia="仿宋" w:hAnsi="仿宋" w:hint="eastAsia"/>
          <w:sz w:val="28"/>
          <w:szCs w:val="28"/>
        </w:rPr>
        <w:t>；在《中国证券报》</w:t>
      </w:r>
      <w:r w:rsidRPr="00337014">
        <w:rPr>
          <w:rFonts w:ascii="仿宋" w:eastAsia="仿宋" w:hAnsi="仿宋"/>
          <w:sz w:val="28"/>
          <w:szCs w:val="28"/>
        </w:rPr>
        <w:t>《证券时报》</w:t>
      </w:r>
      <w:r w:rsidRPr="00337014">
        <w:rPr>
          <w:rFonts w:ascii="仿宋" w:eastAsia="仿宋" w:hAnsi="仿宋" w:hint="eastAsia"/>
          <w:sz w:val="28"/>
          <w:szCs w:val="28"/>
        </w:rPr>
        <w:t>《证券日报》《上海证券报》及</w:t>
      </w:r>
      <w:r w:rsidRPr="00337014">
        <w:rPr>
          <w:rFonts w:ascii="仿宋" w:eastAsia="仿宋" w:hAnsi="仿宋"/>
          <w:sz w:val="28"/>
          <w:szCs w:val="28"/>
        </w:rPr>
        <w:t>巨潮资讯网（</w:t>
      </w:r>
      <w:r w:rsidRPr="00337014">
        <w:rPr>
          <w:rFonts w:ascii="仿宋" w:eastAsia="仿宋" w:hAnsi="仿宋" w:hint="eastAsia"/>
          <w:sz w:val="28"/>
          <w:szCs w:val="28"/>
        </w:rPr>
        <w:t>http://www.cninfo.com.cn</w:t>
      </w:r>
      <w:r w:rsidRPr="00337014">
        <w:rPr>
          <w:rFonts w:ascii="仿宋" w:eastAsia="仿宋" w:hAnsi="仿宋"/>
          <w:sz w:val="28"/>
          <w:szCs w:val="28"/>
        </w:rPr>
        <w:t>）上</w:t>
      </w:r>
      <w:r w:rsidRPr="00337014">
        <w:rPr>
          <w:rFonts w:ascii="仿宋" w:eastAsia="仿宋" w:hAnsi="仿宋" w:hint="eastAsia"/>
          <w:sz w:val="28"/>
          <w:szCs w:val="28"/>
        </w:rPr>
        <w:t>披露的</w:t>
      </w:r>
      <w:r w:rsidR="00246A5B" w:rsidRPr="00337014">
        <w:rPr>
          <w:rFonts w:ascii="仿宋" w:eastAsia="仿宋" w:hAnsi="仿宋" w:hint="eastAsia"/>
          <w:sz w:val="28"/>
          <w:szCs w:val="28"/>
        </w:rPr>
        <w:t>《202</w:t>
      </w:r>
      <w:r w:rsidR="00AD2466" w:rsidRPr="00337014">
        <w:rPr>
          <w:rFonts w:ascii="仿宋" w:eastAsia="仿宋" w:hAnsi="仿宋"/>
          <w:sz w:val="28"/>
          <w:szCs w:val="28"/>
        </w:rPr>
        <w:t>5</w:t>
      </w:r>
      <w:r w:rsidR="00246A5B" w:rsidRPr="00337014">
        <w:rPr>
          <w:rFonts w:ascii="仿宋" w:eastAsia="仿宋" w:hAnsi="仿宋" w:hint="eastAsia"/>
          <w:sz w:val="28"/>
          <w:szCs w:val="28"/>
        </w:rPr>
        <w:t>年度报告摘要》</w:t>
      </w:r>
      <w:r w:rsidR="003139D3" w:rsidRPr="00337014">
        <w:rPr>
          <w:rFonts w:ascii="仿宋" w:eastAsia="仿宋" w:hAnsi="仿宋" w:hint="eastAsia"/>
          <w:sz w:val="28"/>
          <w:szCs w:val="28"/>
        </w:rPr>
        <w:t>《关于202</w:t>
      </w:r>
      <w:r w:rsidR="00AD2466" w:rsidRPr="00337014">
        <w:rPr>
          <w:rFonts w:ascii="仿宋" w:eastAsia="仿宋" w:hAnsi="仿宋"/>
          <w:sz w:val="28"/>
          <w:szCs w:val="28"/>
        </w:rPr>
        <w:t>5</w:t>
      </w:r>
      <w:r w:rsidR="003139D3" w:rsidRPr="00337014">
        <w:rPr>
          <w:rFonts w:ascii="仿宋" w:eastAsia="仿宋" w:hAnsi="仿宋" w:hint="eastAsia"/>
          <w:sz w:val="28"/>
          <w:szCs w:val="28"/>
        </w:rPr>
        <w:t>年度利润分配预案的公告》</w:t>
      </w:r>
      <w:r w:rsidR="00AD2466" w:rsidRPr="00337014">
        <w:rPr>
          <w:rFonts w:ascii="仿宋" w:eastAsia="仿宋" w:hAnsi="仿宋" w:hint="eastAsia"/>
          <w:sz w:val="28"/>
          <w:szCs w:val="28"/>
        </w:rPr>
        <w:t>《关于2026年度担保额度预计的公告》</w:t>
      </w:r>
      <w:r w:rsidR="003139D3" w:rsidRPr="00337014">
        <w:rPr>
          <w:rFonts w:ascii="仿宋" w:eastAsia="仿宋" w:hAnsi="仿宋" w:hint="eastAsia"/>
          <w:sz w:val="28"/>
          <w:szCs w:val="28"/>
        </w:rPr>
        <w:t>《</w:t>
      </w:r>
      <w:r w:rsidR="00AD2466" w:rsidRPr="00337014">
        <w:rPr>
          <w:rFonts w:ascii="仿宋" w:eastAsia="仿宋" w:hAnsi="仿宋" w:hint="eastAsia"/>
          <w:sz w:val="28"/>
          <w:szCs w:val="28"/>
        </w:rPr>
        <w:t>关于授权处置参股公司股票的公告</w:t>
      </w:r>
      <w:r w:rsidR="003139D3" w:rsidRPr="00337014">
        <w:rPr>
          <w:rFonts w:ascii="仿宋" w:eastAsia="仿宋" w:hAnsi="仿宋" w:hint="eastAsia"/>
          <w:sz w:val="28"/>
          <w:szCs w:val="28"/>
        </w:rPr>
        <w:t>》</w:t>
      </w:r>
      <w:r w:rsidR="0067740D" w:rsidRPr="00337014">
        <w:rPr>
          <w:rFonts w:ascii="仿宋" w:eastAsia="仿宋" w:hAnsi="仿宋" w:hint="eastAsia"/>
          <w:sz w:val="28"/>
          <w:szCs w:val="28"/>
        </w:rPr>
        <w:t>；于</w:t>
      </w:r>
      <w:r w:rsidR="0067740D" w:rsidRPr="00337014">
        <w:rPr>
          <w:rFonts w:ascii="仿宋" w:eastAsia="仿宋" w:hAnsi="仿宋"/>
          <w:sz w:val="28"/>
          <w:szCs w:val="28"/>
        </w:rPr>
        <w:t>20</w:t>
      </w:r>
      <w:r w:rsidR="0067740D" w:rsidRPr="00337014">
        <w:rPr>
          <w:rFonts w:ascii="仿宋" w:eastAsia="仿宋" w:hAnsi="仿宋" w:hint="eastAsia"/>
          <w:sz w:val="28"/>
          <w:szCs w:val="28"/>
        </w:rPr>
        <w:t>2</w:t>
      </w:r>
      <w:r w:rsidR="00CD6EDB" w:rsidRPr="00337014">
        <w:rPr>
          <w:rFonts w:ascii="仿宋" w:eastAsia="仿宋" w:hAnsi="仿宋"/>
          <w:sz w:val="28"/>
          <w:szCs w:val="28"/>
        </w:rPr>
        <w:t>6</w:t>
      </w:r>
      <w:r w:rsidR="0067740D" w:rsidRPr="00337014">
        <w:rPr>
          <w:rFonts w:ascii="仿宋" w:eastAsia="仿宋" w:hAnsi="仿宋"/>
          <w:sz w:val="28"/>
          <w:szCs w:val="28"/>
        </w:rPr>
        <w:t>年</w:t>
      </w:r>
      <w:r w:rsidR="0067740D" w:rsidRPr="00337014">
        <w:rPr>
          <w:rFonts w:ascii="仿宋" w:eastAsia="仿宋" w:hAnsi="仿宋" w:hint="eastAsia"/>
          <w:sz w:val="28"/>
          <w:szCs w:val="28"/>
        </w:rPr>
        <w:t>4</w:t>
      </w:r>
      <w:r w:rsidR="0067740D" w:rsidRPr="00337014">
        <w:rPr>
          <w:rFonts w:ascii="仿宋" w:eastAsia="仿宋" w:hAnsi="仿宋"/>
          <w:sz w:val="28"/>
          <w:szCs w:val="28"/>
        </w:rPr>
        <w:t>月</w:t>
      </w:r>
      <w:r w:rsidR="00AD2466" w:rsidRPr="00337014">
        <w:rPr>
          <w:rFonts w:ascii="仿宋" w:eastAsia="仿宋" w:hAnsi="仿宋"/>
          <w:sz w:val="28"/>
          <w:szCs w:val="28"/>
        </w:rPr>
        <w:t>30</w:t>
      </w:r>
      <w:r w:rsidR="0067740D" w:rsidRPr="00337014">
        <w:rPr>
          <w:rFonts w:ascii="仿宋" w:eastAsia="仿宋" w:hAnsi="仿宋"/>
          <w:sz w:val="28"/>
          <w:szCs w:val="28"/>
        </w:rPr>
        <w:t>日</w:t>
      </w:r>
      <w:r w:rsidR="0067740D" w:rsidRPr="00337014">
        <w:rPr>
          <w:rFonts w:ascii="仿宋" w:eastAsia="仿宋" w:hAnsi="仿宋" w:hint="eastAsia"/>
          <w:sz w:val="28"/>
          <w:szCs w:val="28"/>
        </w:rPr>
        <w:t>在《中国证券报》</w:t>
      </w:r>
      <w:r w:rsidR="0067740D" w:rsidRPr="00337014">
        <w:rPr>
          <w:rFonts w:ascii="仿宋" w:eastAsia="仿宋" w:hAnsi="仿宋"/>
          <w:sz w:val="28"/>
          <w:szCs w:val="28"/>
        </w:rPr>
        <w:t>《证券时报》</w:t>
      </w:r>
      <w:r w:rsidR="0067740D" w:rsidRPr="00337014">
        <w:rPr>
          <w:rFonts w:ascii="仿宋" w:eastAsia="仿宋" w:hAnsi="仿宋" w:hint="eastAsia"/>
          <w:sz w:val="28"/>
          <w:szCs w:val="28"/>
        </w:rPr>
        <w:t>《证券日报》《上海证券报》及</w:t>
      </w:r>
      <w:r w:rsidR="0067740D" w:rsidRPr="00337014">
        <w:rPr>
          <w:rFonts w:ascii="仿宋" w:eastAsia="仿宋" w:hAnsi="仿宋"/>
          <w:sz w:val="28"/>
          <w:szCs w:val="28"/>
        </w:rPr>
        <w:t>巨潮资讯网（</w:t>
      </w:r>
      <w:r w:rsidR="0067740D" w:rsidRPr="00337014">
        <w:rPr>
          <w:rFonts w:ascii="仿宋" w:eastAsia="仿宋" w:hAnsi="仿宋" w:hint="eastAsia"/>
          <w:sz w:val="28"/>
          <w:szCs w:val="28"/>
        </w:rPr>
        <w:t>http://www.cninfo.com.cn</w:t>
      </w:r>
      <w:r w:rsidR="0067740D" w:rsidRPr="00337014">
        <w:rPr>
          <w:rFonts w:ascii="仿宋" w:eastAsia="仿宋" w:hAnsi="仿宋"/>
          <w:sz w:val="28"/>
          <w:szCs w:val="28"/>
        </w:rPr>
        <w:t>）上</w:t>
      </w:r>
      <w:r w:rsidR="0067740D" w:rsidRPr="00337014">
        <w:rPr>
          <w:rFonts w:ascii="仿宋" w:eastAsia="仿宋" w:hAnsi="仿宋" w:hint="eastAsia"/>
          <w:sz w:val="28"/>
          <w:szCs w:val="28"/>
        </w:rPr>
        <w:t>披露的《关于续聘公司</w:t>
      </w:r>
      <w:r w:rsidR="0067740D" w:rsidRPr="00337014">
        <w:rPr>
          <w:rFonts w:ascii="仿宋" w:eastAsia="仿宋" w:hAnsi="仿宋"/>
          <w:sz w:val="28"/>
          <w:szCs w:val="28"/>
        </w:rPr>
        <w:t>202</w:t>
      </w:r>
      <w:r w:rsidR="00AD2466" w:rsidRPr="00337014">
        <w:rPr>
          <w:rFonts w:ascii="仿宋" w:eastAsia="仿宋" w:hAnsi="仿宋"/>
          <w:sz w:val="28"/>
          <w:szCs w:val="28"/>
        </w:rPr>
        <w:t>6</w:t>
      </w:r>
      <w:r w:rsidR="0067740D" w:rsidRPr="00337014">
        <w:rPr>
          <w:rFonts w:ascii="仿宋" w:eastAsia="仿宋" w:hAnsi="仿宋"/>
          <w:sz w:val="28"/>
          <w:szCs w:val="28"/>
        </w:rPr>
        <w:t>年度审计机构</w:t>
      </w:r>
      <w:r w:rsidR="0067740D" w:rsidRPr="00337014">
        <w:rPr>
          <w:rFonts w:ascii="仿宋" w:eastAsia="仿宋" w:hAnsi="仿宋" w:hint="eastAsia"/>
          <w:sz w:val="28"/>
          <w:szCs w:val="28"/>
        </w:rPr>
        <w:t>的公告》及《关于修改&lt;公司章程&gt;的公告》</w:t>
      </w:r>
      <w:r w:rsidR="00AD2466" w:rsidRPr="00337014">
        <w:rPr>
          <w:rFonts w:ascii="仿宋" w:eastAsia="仿宋" w:hAnsi="仿宋" w:hint="eastAsia"/>
          <w:sz w:val="28"/>
          <w:szCs w:val="28"/>
        </w:rPr>
        <w:t>《关于提请股东会授权董事会办理以简易程序向特定对象发行股票的公告》</w:t>
      </w:r>
      <w:r w:rsidR="0067740D" w:rsidRPr="00337014">
        <w:rPr>
          <w:rFonts w:ascii="仿宋" w:eastAsia="仿宋" w:hAnsi="仿宋" w:hint="eastAsia"/>
          <w:sz w:val="28"/>
          <w:szCs w:val="28"/>
        </w:rPr>
        <w:t>。</w:t>
      </w:r>
    </w:p>
    <w:p w:rsidR="00230D4F" w:rsidRPr="00337014" w:rsidRDefault="00955FA3" w:rsidP="0037174B">
      <w:pPr>
        <w:spacing w:line="540" w:lineRule="exact"/>
        <w:ind w:firstLine="561"/>
        <w:rPr>
          <w:rFonts w:ascii="仿宋" w:eastAsia="仿宋" w:hAnsi="仿宋"/>
          <w:sz w:val="28"/>
          <w:szCs w:val="28"/>
        </w:rPr>
      </w:pPr>
      <w:r w:rsidRPr="00337014">
        <w:rPr>
          <w:rFonts w:ascii="仿宋" w:eastAsia="仿宋" w:hAnsi="仿宋" w:hint="eastAsia"/>
          <w:sz w:val="28"/>
          <w:szCs w:val="28"/>
        </w:rPr>
        <w:t>提案</w:t>
      </w:r>
      <w:r w:rsidR="003139D3" w:rsidRPr="00337014">
        <w:rPr>
          <w:rFonts w:ascii="仿宋" w:eastAsia="仿宋" w:hAnsi="仿宋" w:hint="eastAsia"/>
          <w:sz w:val="28"/>
          <w:szCs w:val="28"/>
        </w:rPr>
        <w:t>8</w:t>
      </w:r>
      <w:r w:rsidRPr="00337014">
        <w:rPr>
          <w:rFonts w:ascii="仿宋" w:eastAsia="仿宋" w:hAnsi="仿宋" w:hint="eastAsia"/>
          <w:sz w:val="28"/>
          <w:szCs w:val="28"/>
        </w:rPr>
        <w:t>.00</w:t>
      </w:r>
      <w:r w:rsidR="00CD6EDB" w:rsidRPr="00337014">
        <w:rPr>
          <w:rFonts w:ascii="仿宋" w:eastAsia="仿宋" w:hAnsi="仿宋" w:hint="eastAsia"/>
          <w:sz w:val="28"/>
          <w:szCs w:val="28"/>
        </w:rPr>
        <w:t>、9</w:t>
      </w:r>
      <w:r w:rsidR="00CD6EDB" w:rsidRPr="00337014">
        <w:rPr>
          <w:rFonts w:ascii="仿宋" w:eastAsia="仿宋" w:hAnsi="仿宋"/>
          <w:sz w:val="28"/>
          <w:szCs w:val="28"/>
        </w:rPr>
        <w:t>.00</w:t>
      </w:r>
      <w:r w:rsidRPr="00337014">
        <w:rPr>
          <w:rFonts w:ascii="仿宋" w:eastAsia="仿宋" w:hAnsi="仿宋" w:hint="eastAsia"/>
          <w:sz w:val="28"/>
          <w:szCs w:val="28"/>
        </w:rPr>
        <w:t>为特别决议议案，根据相关法律法规的规定，需经出席本次股东会具有表决权的股东（包括股东代理人）所持表决权的2/3以上投票同意才能通过。</w:t>
      </w:r>
    </w:p>
    <w:p w:rsidR="00230D4F" w:rsidRPr="00337014" w:rsidRDefault="00955FA3" w:rsidP="0037174B">
      <w:pPr>
        <w:spacing w:line="540" w:lineRule="exact"/>
        <w:ind w:firstLine="560"/>
        <w:rPr>
          <w:rFonts w:ascii="仿宋" w:eastAsia="仿宋" w:hAnsi="仿宋"/>
          <w:sz w:val="28"/>
          <w:szCs w:val="28"/>
        </w:rPr>
      </w:pPr>
      <w:r w:rsidRPr="00337014">
        <w:rPr>
          <w:rFonts w:ascii="仿宋" w:eastAsia="仿宋" w:hAnsi="仿宋" w:hint="eastAsia"/>
          <w:sz w:val="28"/>
          <w:szCs w:val="28"/>
        </w:rPr>
        <w:t>公司独立董事将在本次年度股东会上进行述职。</w:t>
      </w:r>
      <w:r w:rsidRPr="00337014">
        <w:rPr>
          <w:rFonts w:ascii="仿宋" w:eastAsia="仿宋" w:hAnsi="仿宋" w:hint="eastAsia"/>
          <w:sz w:val="28"/>
          <w:szCs w:val="28"/>
        </w:rPr>
        <w:tab/>
      </w:r>
    </w:p>
    <w:p w:rsidR="00230D4F" w:rsidRPr="00337014" w:rsidRDefault="00955FA3" w:rsidP="0037174B">
      <w:pPr>
        <w:spacing w:line="540" w:lineRule="exact"/>
        <w:ind w:firstLine="560"/>
        <w:rPr>
          <w:rFonts w:ascii="宋体" w:eastAsia="宋体" w:hAnsi="宋体"/>
          <w:sz w:val="28"/>
          <w:szCs w:val="28"/>
        </w:rPr>
      </w:pPr>
      <w:r w:rsidRPr="00337014">
        <w:rPr>
          <w:rFonts w:ascii="宋体" w:eastAsia="宋体" w:hAnsi="宋体" w:hint="eastAsia"/>
          <w:sz w:val="28"/>
          <w:szCs w:val="28"/>
        </w:rPr>
        <w:t>三、会议登记等事项</w:t>
      </w:r>
    </w:p>
    <w:p w:rsidR="00230D4F" w:rsidRPr="00337014" w:rsidRDefault="00955FA3" w:rsidP="0037174B">
      <w:pPr>
        <w:spacing w:line="540" w:lineRule="exact"/>
        <w:ind w:firstLine="560"/>
        <w:rPr>
          <w:rFonts w:ascii="仿宋" w:eastAsia="仿宋" w:hAnsi="仿宋"/>
          <w:sz w:val="28"/>
          <w:szCs w:val="28"/>
        </w:rPr>
      </w:pPr>
      <w:r w:rsidRPr="00337014">
        <w:rPr>
          <w:rFonts w:ascii="仿宋" w:eastAsia="仿宋" w:hAnsi="仿宋" w:hint="eastAsia"/>
          <w:sz w:val="28"/>
          <w:szCs w:val="28"/>
        </w:rPr>
        <w:t>1</w:t>
      </w:r>
      <w:r w:rsidR="002B7958" w:rsidRPr="002B7958">
        <w:rPr>
          <w:rFonts w:ascii="仿宋" w:eastAsia="仿宋" w:hAnsi="仿宋" w:hint="eastAsia"/>
          <w:sz w:val="28"/>
          <w:szCs w:val="28"/>
        </w:rPr>
        <w:t>．</w:t>
      </w:r>
      <w:r w:rsidRPr="00337014">
        <w:rPr>
          <w:rFonts w:ascii="仿宋" w:eastAsia="仿宋" w:hAnsi="仿宋" w:hint="eastAsia"/>
          <w:sz w:val="28"/>
          <w:szCs w:val="28"/>
        </w:rPr>
        <w:t>登记方式：</w:t>
      </w:r>
    </w:p>
    <w:p w:rsidR="00230D4F" w:rsidRPr="00337014" w:rsidRDefault="00955FA3" w:rsidP="0037174B">
      <w:pPr>
        <w:spacing w:line="540" w:lineRule="exact"/>
        <w:ind w:firstLine="560"/>
        <w:rPr>
          <w:rFonts w:ascii="仿宋" w:eastAsia="仿宋" w:hAnsi="仿宋"/>
          <w:sz w:val="28"/>
          <w:szCs w:val="28"/>
        </w:rPr>
      </w:pPr>
      <w:r w:rsidRPr="00337014">
        <w:rPr>
          <w:rFonts w:ascii="仿宋" w:eastAsia="仿宋" w:hAnsi="仿宋" w:hint="eastAsia"/>
          <w:sz w:val="28"/>
          <w:szCs w:val="28"/>
        </w:rPr>
        <w:t>（1</w:t>
      </w:r>
      <w:r w:rsidR="009C3EA2" w:rsidRPr="00337014">
        <w:rPr>
          <w:rFonts w:ascii="仿宋" w:eastAsia="仿宋" w:hAnsi="仿宋" w:hint="eastAsia"/>
          <w:sz w:val="28"/>
          <w:szCs w:val="28"/>
        </w:rPr>
        <w:t>）出席会议的个人股东请持本人身份证</w:t>
      </w:r>
      <w:r w:rsidRPr="00337014">
        <w:rPr>
          <w:rFonts w:ascii="仿宋" w:eastAsia="仿宋" w:hAnsi="仿宋" w:hint="eastAsia"/>
          <w:sz w:val="28"/>
          <w:szCs w:val="28"/>
        </w:rPr>
        <w:t>进行登记。</w:t>
      </w:r>
    </w:p>
    <w:p w:rsidR="00230D4F" w:rsidRPr="00337014" w:rsidRDefault="00955FA3" w:rsidP="0037174B">
      <w:pPr>
        <w:spacing w:line="540" w:lineRule="exact"/>
        <w:ind w:firstLine="560"/>
        <w:rPr>
          <w:rFonts w:ascii="仿宋" w:eastAsia="仿宋" w:hAnsi="仿宋"/>
          <w:sz w:val="28"/>
          <w:szCs w:val="28"/>
        </w:rPr>
      </w:pPr>
      <w:r w:rsidRPr="00337014">
        <w:rPr>
          <w:rFonts w:ascii="仿宋" w:eastAsia="仿宋" w:hAnsi="仿宋" w:hint="eastAsia"/>
          <w:sz w:val="28"/>
          <w:szCs w:val="28"/>
        </w:rPr>
        <w:t>（2）出席会议的法人股东</w:t>
      </w:r>
      <w:r w:rsidR="009C3EA2" w:rsidRPr="00337014">
        <w:rPr>
          <w:rFonts w:ascii="仿宋" w:eastAsia="仿宋" w:hAnsi="仿宋" w:hint="eastAsia"/>
          <w:sz w:val="28"/>
          <w:szCs w:val="28"/>
        </w:rPr>
        <w:t>法定代表人</w:t>
      </w:r>
      <w:r w:rsidRPr="00337014">
        <w:rPr>
          <w:rFonts w:ascii="仿宋" w:eastAsia="仿宋" w:hAnsi="仿宋" w:hint="eastAsia"/>
          <w:sz w:val="28"/>
          <w:szCs w:val="28"/>
        </w:rPr>
        <w:t>，请持本人身份证</w:t>
      </w:r>
      <w:r w:rsidR="009C3EA2" w:rsidRPr="00337014">
        <w:rPr>
          <w:rFonts w:ascii="仿宋" w:eastAsia="仿宋" w:hAnsi="仿宋" w:hint="eastAsia"/>
          <w:sz w:val="28"/>
          <w:szCs w:val="28"/>
        </w:rPr>
        <w:t>、</w:t>
      </w:r>
      <w:r w:rsidRPr="00337014">
        <w:rPr>
          <w:rFonts w:ascii="仿宋" w:eastAsia="仿宋" w:hAnsi="仿宋" w:hint="eastAsia"/>
          <w:sz w:val="28"/>
          <w:szCs w:val="28"/>
        </w:rPr>
        <w:t>营业</w:t>
      </w:r>
      <w:r w:rsidR="009C3EA2" w:rsidRPr="00337014">
        <w:rPr>
          <w:rFonts w:ascii="仿宋" w:eastAsia="仿宋" w:hAnsi="仿宋" w:hint="eastAsia"/>
          <w:sz w:val="28"/>
          <w:szCs w:val="28"/>
        </w:rPr>
        <w:t>执照复印件（加盖公章）</w:t>
      </w:r>
      <w:r w:rsidRPr="00337014">
        <w:rPr>
          <w:rFonts w:ascii="仿宋" w:eastAsia="仿宋" w:hAnsi="仿宋" w:hint="eastAsia"/>
          <w:sz w:val="28"/>
          <w:szCs w:val="28"/>
        </w:rPr>
        <w:t>进行登记。</w:t>
      </w:r>
    </w:p>
    <w:p w:rsidR="00230D4F" w:rsidRPr="00337014" w:rsidRDefault="00955FA3" w:rsidP="0037174B">
      <w:pPr>
        <w:spacing w:line="540" w:lineRule="exact"/>
        <w:ind w:firstLine="560"/>
        <w:rPr>
          <w:rFonts w:ascii="仿宋" w:eastAsia="仿宋" w:hAnsi="仿宋"/>
          <w:sz w:val="28"/>
          <w:szCs w:val="28"/>
        </w:rPr>
      </w:pPr>
      <w:r w:rsidRPr="00337014">
        <w:rPr>
          <w:rFonts w:ascii="仿宋" w:eastAsia="仿宋" w:hAnsi="仿宋" w:hint="eastAsia"/>
          <w:sz w:val="28"/>
          <w:szCs w:val="28"/>
        </w:rPr>
        <w:t>（3）异地股东可填好《股东登记表》（见附件2），通过传真或信函的方式办理登记（参会表决前需出示相关证件原件）。</w:t>
      </w:r>
    </w:p>
    <w:p w:rsidR="00230D4F" w:rsidRPr="00337014" w:rsidRDefault="00955FA3" w:rsidP="0037174B">
      <w:pPr>
        <w:spacing w:line="540" w:lineRule="exact"/>
        <w:ind w:firstLine="560"/>
        <w:rPr>
          <w:rFonts w:ascii="仿宋" w:eastAsia="仿宋" w:hAnsi="仿宋"/>
          <w:sz w:val="28"/>
          <w:szCs w:val="28"/>
        </w:rPr>
      </w:pPr>
      <w:r w:rsidRPr="00337014">
        <w:rPr>
          <w:rFonts w:ascii="仿宋" w:eastAsia="仿宋" w:hAnsi="仿宋" w:hint="eastAsia"/>
          <w:sz w:val="28"/>
          <w:szCs w:val="28"/>
        </w:rPr>
        <w:t>2</w:t>
      </w:r>
      <w:r w:rsidR="002B7958" w:rsidRPr="002B7958">
        <w:rPr>
          <w:rFonts w:ascii="仿宋" w:eastAsia="仿宋" w:hAnsi="仿宋" w:hint="eastAsia"/>
          <w:sz w:val="28"/>
          <w:szCs w:val="28"/>
        </w:rPr>
        <w:t>．</w:t>
      </w:r>
      <w:r w:rsidRPr="00337014">
        <w:rPr>
          <w:rFonts w:ascii="仿宋" w:eastAsia="仿宋" w:hAnsi="仿宋" w:hint="eastAsia"/>
          <w:sz w:val="28"/>
          <w:szCs w:val="28"/>
        </w:rPr>
        <w:t>受托行使表决权人在登记和表决时提交文件的要求：</w:t>
      </w:r>
    </w:p>
    <w:p w:rsidR="00230D4F" w:rsidRPr="00337014" w:rsidRDefault="00955FA3" w:rsidP="0037174B">
      <w:pPr>
        <w:spacing w:line="540" w:lineRule="exact"/>
        <w:ind w:firstLine="560"/>
        <w:rPr>
          <w:rFonts w:ascii="仿宋" w:eastAsia="仿宋" w:hAnsi="仿宋"/>
          <w:sz w:val="28"/>
          <w:szCs w:val="28"/>
        </w:rPr>
      </w:pPr>
      <w:r w:rsidRPr="00337014">
        <w:rPr>
          <w:rFonts w:ascii="仿宋" w:eastAsia="仿宋" w:hAnsi="仿宋" w:hint="eastAsia"/>
          <w:sz w:val="28"/>
          <w:szCs w:val="28"/>
        </w:rPr>
        <w:t>（1）法人股东代理人须提交本人身份证、法定代表人依法亲自</w:t>
      </w:r>
      <w:r w:rsidRPr="00337014">
        <w:rPr>
          <w:rFonts w:ascii="仿宋" w:eastAsia="仿宋" w:hAnsi="仿宋" w:hint="eastAsia"/>
          <w:sz w:val="28"/>
          <w:szCs w:val="28"/>
        </w:rPr>
        <w:lastRenderedPageBreak/>
        <w:t>签署的授权委托书</w:t>
      </w:r>
      <w:r w:rsidR="00FD3D27" w:rsidRPr="00337014">
        <w:rPr>
          <w:rFonts w:ascii="仿宋" w:eastAsia="仿宋" w:hAnsi="仿宋" w:hint="eastAsia"/>
          <w:sz w:val="28"/>
          <w:szCs w:val="28"/>
        </w:rPr>
        <w:t>（见附件</w:t>
      </w:r>
      <w:r w:rsidR="00FD3D27">
        <w:rPr>
          <w:rFonts w:ascii="仿宋" w:eastAsia="仿宋" w:hAnsi="仿宋"/>
          <w:sz w:val="28"/>
          <w:szCs w:val="28"/>
        </w:rPr>
        <w:t>3</w:t>
      </w:r>
      <w:r w:rsidR="00FD3D27" w:rsidRPr="00337014">
        <w:rPr>
          <w:rFonts w:ascii="仿宋" w:eastAsia="仿宋" w:hAnsi="仿宋" w:hint="eastAsia"/>
          <w:sz w:val="28"/>
          <w:szCs w:val="28"/>
        </w:rPr>
        <w:t>）</w:t>
      </w:r>
      <w:r w:rsidRPr="00337014">
        <w:rPr>
          <w:rFonts w:ascii="仿宋" w:eastAsia="仿宋" w:hAnsi="仿宋" w:hint="eastAsia"/>
          <w:sz w:val="28"/>
          <w:szCs w:val="28"/>
        </w:rPr>
        <w:t>、营业执照复印件（加盖公章）办理登记手续。</w:t>
      </w:r>
    </w:p>
    <w:p w:rsidR="00230D4F" w:rsidRPr="00337014" w:rsidRDefault="00955FA3" w:rsidP="0037174B">
      <w:pPr>
        <w:spacing w:line="540" w:lineRule="exact"/>
        <w:ind w:firstLine="560"/>
        <w:rPr>
          <w:rFonts w:ascii="仿宋" w:eastAsia="仿宋" w:hAnsi="仿宋"/>
          <w:sz w:val="28"/>
          <w:szCs w:val="28"/>
        </w:rPr>
      </w:pPr>
      <w:r w:rsidRPr="00337014">
        <w:rPr>
          <w:rFonts w:ascii="仿宋" w:eastAsia="仿宋" w:hAnsi="仿宋" w:hint="eastAsia"/>
          <w:sz w:val="28"/>
          <w:szCs w:val="28"/>
        </w:rPr>
        <w:t>（2）个人股东代理人须提交本人身份证、委托人身份证、授权委托书办理登记手续。</w:t>
      </w:r>
    </w:p>
    <w:p w:rsidR="00230D4F" w:rsidRPr="00337014" w:rsidRDefault="00955FA3" w:rsidP="0037174B">
      <w:pPr>
        <w:spacing w:line="540" w:lineRule="exact"/>
        <w:ind w:firstLine="560"/>
        <w:rPr>
          <w:rFonts w:ascii="仿宋" w:eastAsia="仿宋" w:hAnsi="仿宋"/>
          <w:sz w:val="28"/>
          <w:szCs w:val="28"/>
        </w:rPr>
      </w:pPr>
      <w:r w:rsidRPr="00337014">
        <w:rPr>
          <w:rFonts w:ascii="仿宋" w:eastAsia="仿宋" w:hAnsi="仿宋" w:hint="eastAsia"/>
          <w:sz w:val="28"/>
          <w:szCs w:val="28"/>
        </w:rPr>
        <w:t>3</w:t>
      </w:r>
      <w:r w:rsidR="002B7958" w:rsidRPr="002B7958">
        <w:rPr>
          <w:rFonts w:ascii="仿宋" w:eastAsia="仿宋" w:hAnsi="仿宋" w:hint="eastAsia"/>
          <w:sz w:val="28"/>
          <w:szCs w:val="28"/>
        </w:rPr>
        <w:t>．</w:t>
      </w:r>
      <w:r w:rsidRPr="00337014">
        <w:rPr>
          <w:rFonts w:ascii="仿宋" w:eastAsia="仿宋" w:hAnsi="仿宋" w:hint="eastAsia"/>
          <w:sz w:val="28"/>
          <w:szCs w:val="28"/>
        </w:rPr>
        <w:t>登记时间：202</w:t>
      </w:r>
      <w:r w:rsidR="00A85D16" w:rsidRPr="00337014">
        <w:rPr>
          <w:rFonts w:ascii="仿宋" w:eastAsia="仿宋" w:hAnsi="仿宋"/>
          <w:sz w:val="28"/>
          <w:szCs w:val="28"/>
        </w:rPr>
        <w:t>6</w:t>
      </w:r>
      <w:r w:rsidRPr="00337014">
        <w:rPr>
          <w:rFonts w:ascii="仿宋" w:eastAsia="仿宋" w:hAnsi="仿宋" w:hint="eastAsia"/>
          <w:sz w:val="28"/>
          <w:szCs w:val="28"/>
        </w:rPr>
        <w:t>年</w:t>
      </w:r>
      <w:r w:rsidR="00A85D16" w:rsidRPr="00337014">
        <w:rPr>
          <w:rFonts w:ascii="仿宋" w:eastAsia="仿宋" w:hAnsi="仿宋"/>
          <w:sz w:val="28"/>
          <w:szCs w:val="28"/>
        </w:rPr>
        <w:t>6</w:t>
      </w:r>
      <w:r w:rsidRPr="00337014">
        <w:rPr>
          <w:rFonts w:ascii="仿宋" w:eastAsia="仿宋" w:hAnsi="仿宋" w:hint="eastAsia"/>
          <w:sz w:val="28"/>
          <w:szCs w:val="28"/>
        </w:rPr>
        <w:t>月</w:t>
      </w:r>
      <w:r w:rsidR="002604E4" w:rsidRPr="00337014">
        <w:rPr>
          <w:rFonts w:ascii="仿宋" w:eastAsia="仿宋" w:hAnsi="仿宋"/>
          <w:sz w:val="28"/>
          <w:szCs w:val="28"/>
        </w:rPr>
        <w:t>8</w:t>
      </w:r>
      <w:r w:rsidRPr="00337014">
        <w:rPr>
          <w:rFonts w:ascii="仿宋" w:eastAsia="仿宋" w:hAnsi="仿宋" w:hint="eastAsia"/>
          <w:sz w:val="28"/>
          <w:szCs w:val="28"/>
        </w:rPr>
        <w:t>日（上午</w:t>
      </w:r>
      <w:r w:rsidR="00EB08B2" w:rsidRPr="00337014">
        <w:rPr>
          <w:rFonts w:ascii="仿宋" w:eastAsia="仿宋" w:hAnsi="仿宋" w:hint="eastAsia"/>
          <w:sz w:val="28"/>
          <w:szCs w:val="28"/>
        </w:rPr>
        <w:t>9</w:t>
      </w:r>
      <w:r w:rsidRPr="00337014">
        <w:rPr>
          <w:rFonts w:ascii="仿宋" w:eastAsia="仿宋" w:hAnsi="仿宋" w:hint="eastAsia"/>
          <w:sz w:val="28"/>
          <w:szCs w:val="28"/>
        </w:rPr>
        <w:t>:</w:t>
      </w:r>
      <w:r w:rsidR="00EB08B2" w:rsidRPr="00337014">
        <w:rPr>
          <w:rFonts w:ascii="仿宋" w:eastAsia="仿宋" w:hAnsi="仿宋" w:hint="eastAsia"/>
          <w:sz w:val="28"/>
          <w:szCs w:val="28"/>
        </w:rPr>
        <w:t>0</w:t>
      </w:r>
      <w:r w:rsidRPr="00337014">
        <w:rPr>
          <w:rFonts w:ascii="仿宋" w:eastAsia="仿宋" w:hAnsi="仿宋" w:hint="eastAsia"/>
          <w:sz w:val="28"/>
          <w:szCs w:val="28"/>
        </w:rPr>
        <w:t>0－11:30，下午2:30－5:00）。</w:t>
      </w:r>
    </w:p>
    <w:p w:rsidR="00230D4F" w:rsidRPr="00337014" w:rsidRDefault="00955FA3" w:rsidP="0037174B">
      <w:pPr>
        <w:spacing w:line="540" w:lineRule="exact"/>
        <w:ind w:firstLine="560"/>
        <w:rPr>
          <w:rFonts w:ascii="仿宋" w:eastAsia="仿宋" w:hAnsi="仿宋"/>
          <w:sz w:val="28"/>
          <w:szCs w:val="28"/>
        </w:rPr>
      </w:pPr>
      <w:r w:rsidRPr="00337014">
        <w:rPr>
          <w:rFonts w:ascii="仿宋" w:eastAsia="仿宋" w:hAnsi="仿宋" w:hint="eastAsia"/>
          <w:sz w:val="28"/>
          <w:szCs w:val="28"/>
        </w:rPr>
        <w:t>4</w:t>
      </w:r>
      <w:r w:rsidR="002B7958" w:rsidRPr="002B7958">
        <w:rPr>
          <w:rFonts w:ascii="仿宋" w:eastAsia="仿宋" w:hAnsi="仿宋" w:hint="eastAsia"/>
          <w:sz w:val="28"/>
          <w:szCs w:val="28"/>
        </w:rPr>
        <w:t>．</w:t>
      </w:r>
      <w:r w:rsidRPr="00337014">
        <w:rPr>
          <w:rFonts w:ascii="仿宋" w:eastAsia="仿宋" w:hAnsi="仿宋" w:hint="eastAsia"/>
          <w:sz w:val="28"/>
          <w:szCs w:val="28"/>
        </w:rPr>
        <w:t>登记地点：广东省江门市甘化路62号三楼公司证券事务部。</w:t>
      </w:r>
    </w:p>
    <w:p w:rsidR="00230D4F" w:rsidRPr="00337014" w:rsidRDefault="00955FA3" w:rsidP="0037174B">
      <w:pPr>
        <w:spacing w:line="540" w:lineRule="exact"/>
        <w:ind w:firstLine="560"/>
        <w:rPr>
          <w:rFonts w:ascii="仿宋" w:eastAsia="仿宋" w:hAnsi="仿宋"/>
          <w:sz w:val="28"/>
          <w:szCs w:val="28"/>
        </w:rPr>
      </w:pPr>
      <w:r w:rsidRPr="00337014">
        <w:rPr>
          <w:rFonts w:ascii="仿宋" w:eastAsia="仿宋" w:hAnsi="仿宋" w:hint="eastAsia"/>
          <w:sz w:val="28"/>
          <w:szCs w:val="28"/>
        </w:rPr>
        <w:t>5</w:t>
      </w:r>
      <w:r w:rsidR="002B7958" w:rsidRPr="002B7958">
        <w:rPr>
          <w:rFonts w:ascii="仿宋" w:eastAsia="仿宋" w:hAnsi="仿宋" w:hint="eastAsia"/>
          <w:sz w:val="28"/>
          <w:szCs w:val="28"/>
        </w:rPr>
        <w:t>．</w:t>
      </w:r>
      <w:r w:rsidRPr="00337014">
        <w:rPr>
          <w:rFonts w:ascii="仿宋" w:eastAsia="仿宋" w:hAnsi="仿宋" w:hint="eastAsia"/>
          <w:sz w:val="28"/>
          <w:szCs w:val="28"/>
        </w:rPr>
        <w:t>会议联系方式：</w:t>
      </w:r>
    </w:p>
    <w:p w:rsidR="00230D4F" w:rsidRPr="00337014" w:rsidRDefault="00955FA3" w:rsidP="0037174B">
      <w:pPr>
        <w:spacing w:line="540" w:lineRule="exact"/>
        <w:ind w:firstLine="560"/>
        <w:rPr>
          <w:rFonts w:ascii="仿宋" w:eastAsia="仿宋" w:hAnsi="仿宋"/>
          <w:sz w:val="28"/>
          <w:szCs w:val="28"/>
        </w:rPr>
      </w:pPr>
      <w:r w:rsidRPr="00337014">
        <w:rPr>
          <w:rFonts w:ascii="仿宋" w:eastAsia="仿宋" w:hAnsi="仿宋" w:hint="eastAsia"/>
          <w:sz w:val="28"/>
          <w:szCs w:val="28"/>
        </w:rPr>
        <w:t>公司办公地址：广东省江门市甘化路62号。</w:t>
      </w:r>
    </w:p>
    <w:p w:rsidR="00230D4F" w:rsidRPr="00337014" w:rsidRDefault="00955FA3" w:rsidP="0037174B">
      <w:pPr>
        <w:spacing w:line="540" w:lineRule="exact"/>
        <w:ind w:firstLine="560"/>
        <w:rPr>
          <w:rFonts w:ascii="仿宋" w:eastAsia="仿宋" w:hAnsi="仿宋"/>
          <w:sz w:val="28"/>
          <w:szCs w:val="28"/>
        </w:rPr>
      </w:pPr>
      <w:r w:rsidRPr="00337014">
        <w:rPr>
          <w:rFonts w:ascii="仿宋" w:eastAsia="仿宋" w:hAnsi="仿宋" w:hint="eastAsia"/>
          <w:sz w:val="28"/>
          <w:szCs w:val="28"/>
        </w:rPr>
        <w:t>联系单位：本公司证券事务部  邮政编码：529030</w:t>
      </w:r>
    </w:p>
    <w:p w:rsidR="00230D4F" w:rsidRPr="00337014" w:rsidRDefault="00955FA3" w:rsidP="0037174B">
      <w:pPr>
        <w:spacing w:line="540" w:lineRule="exact"/>
        <w:ind w:firstLine="560"/>
        <w:rPr>
          <w:rFonts w:ascii="仿宋" w:eastAsia="仿宋" w:hAnsi="仿宋"/>
          <w:sz w:val="28"/>
          <w:szCs w:val="28"/>
        </w:rPr>
      </w:pPr>
      <w:r w:rsidRPr="00337014">
        <w:rPr>
          <w:rFonts w:ascii="仿宋" w:eastAsia="仿宋" w:hAnsi="仿宋" w:hint="eastAsia"/>
          <w:sz w:val="28"/>
          <w:szCs w:val="28"/>
        </w:rPr>
        <w:t>联 系 人：沈峰</w:t>
      </w:r>
    </w:p>
    <w:p w:rsidR="00230D4F" w:rsidRPr="00337014" w:rsidRDefault="00955FA3" w:rsidP="0037174B">
      <w:pPr>
        <w:spacing w:line="540" w:lineRule="exact"/>
        <w:ind w:firstLine="560"/>
        <w:rPr>
          <w:rFonts w:ascii="仿宋" w:eastAsia="仿宋" w:hAnsi="仿宋"/>
          <w:sz w:val="28"/>
          <w:szCs w:val="28"/>
        </w:rPr>
      </w:pPr>
      <w:r w:rsidRPr="00337014">
        <w:rPr>
          <w:rFonts w:ascii="仿宋" w:eastAsia="仿宋" w:hAnsi="仿宋" w:hint="eastAsia"/>
          <w:sz w:val="28"/>
          <w:szCs w:val="28"/>
        </w:rPr>
        <w:t>联系电话：0750-3277651  传真：0750-3277666</w:t>
      </w:r>
    </w:p>
    <w:p w:rsidR="00230D4F" w:rsidRPr="00337014" w:rsidRDefault="00955FA3" w:rsidP="0037174B">
      <w:pPr>
        <w:spacing w:line="540" w:lineRule="exact"/>
        <w:ind w:firstLine="560"/>
        <w:rPr>
          <w:rFonts w:ascii="仿宋" w:eastAsia="仿宋" w:hAnsi="仿宋"/>
          <w:sz w:val="28"/>
          <w:szCs w:val="28"/>
        </w:rPr>
      </w:pPr>
      <w:r w:rsidRPr="00337014">
        <w:rPr>
          <w:rFonts w:ascii="仿宋" w:eastAsia="仿宋" w:hAnsi="仿宋" w:hint="eastAsia"/>
          <w:sz w:val="28"/>
          <w:szCs w:val="28"/>
        </w:rPr>
        <w:t>电子邮箱：gdganhua@126.com</w:t>
      </w:r>
    </w:p>
    <w:p w:rsidR="00230D4F" w:rsidRPr="00337014" w:rsidRDefault="00955FA3" w:rsidP="0037174B">
      <w:pPr>
        <w:spacing w:line="540" w:lineRule="exact"/>
        <w:ind w:firstLine="560"/>
        <w:rPr>
          <w:rFonts w:ascii="仿宋" w:eastAsia="仿宋" w:hAnsi="仿宋"/>
          <w:sz w:val="28"/>
          <w:szCs w:val="28"/>
        </w:rPr>
      </w:pPr>
      <w:r w:rsidRPr="00337014">
        <w:rPr>
          <w:rFonts w:ascii="仿宋" w:eastAsia="仿宋" w:hAnsi="仿宋" w:hint="eastAsia"/>
          <w:sz w:val="28"/>
          <w:szCs w:val="28"/>
        </w:rPr>
        <w:t>6</w:t>
      </w:r>
      <w:r w:rsidR="002B7958" w:rsidRPr="002B7958">
        <w:rPr>
          <w:rFonts w:ascii="仿宋" w:eastAsia="仿宋" w:hAnsi="仿宋" w:hint="eastAsia"/>
          <w:sz w:val="28"/>
          <w:szCs w:val="28"/>
        </w:rPr>
        <w:t>．</w:t>
      </w:r>
      <w:r w:rsidRPr="00337014">
        <w:rPr>
          <w:rFonts w:ascii="仿宋" w:eastAsia="仿宋" w:hAnsi="仿宋" w:hint="eastAsia"/>
          <w:sz w:val="28"/>
          <w:szCs w:val="28"/>
        </w:rPr>
        <w:t>会期预定半天，凡参加会议的股东食宿及交通费自理。</w:t>
      </w:r>
    </w:p>
    <w:p w:rsidR="00230D4F" w:rsidRPr="00337014" w:rsidRDefault="00955FA3" w:rsidP="0037174B">
      <w:pPr>
        <w:spacing w:line="540" w:lineRule="exact"/>
        <w:ind w:firstLine="560"/>
        <w:rPr>
          <w:rFonts w:ascii="仿宋" w:eastAsia="仿宋" w:hAnsi="仿宋"/>
          <w:sz w:val="28"/>
          <w:szCs w:val="28"/>
        </w:rPr>
      </w:pPr>
      <w:r w:rsidRPr="00337014">
        <w:rPr>
          <w:rFonts w:ascii="仿宋" w:eastAsia="仿宋" w:hAnsi="仿宋" w:hint="eastAsia"/>
          <w:sz w:val="28"/>
          <w:szCs w:val="28"/>
        </w:rPr>
        <w:t>7</w:t>
      </w:r>
      <w:r w:rsidR="002B7958" w:rsidRPr="002B7958">
        <w:rPr>
          <w:rFonts w:ascii="仿宋" w:eastAsia="仿宋" w:hAnsi="仿宋" w:hint="eastAsia"/>
          <w:sz w:val="28"/>
          <w:szCs w:val="28"/>
        </w:rPr>
        <w:t>．</w:t>
      </w:r>
      <w:r w:rsidRPr="00337014">
        <w:rPr>
          <w:rFonts w:ascii="仿宋" w:eastAsia="仿宋" w:hAnsi="仿宋" w:hint="eastAsia"/>
          <w:sz w:val="28"/>
          <w:szCs w:val="28"/>
        </w:rPr>
        <w:t>网络投票期间，如网络投票系统遇突发重大事件的影响，则本次年度股东会的进程按当日通知进行。</w:t>
      </w:r>
    </w:p>
    <w:p w:rsidR="00230D4F" w:rsidRPr="00337014" w:rsidRDefault="00955FA3" w:rsidP="0037174B">
      <w:pPr>
        <w:spacing w:line="540" w:lineRule="exact"/>
        <w:ind w:firstLine="560"/>
        <w:rPr>
          <w:rFonts w:ascii="宋体" w:eastAsia="宋体" w:hAnsi="宋体"/>
          <w:sz w:val="28"/>
          <w:szCs w:val="28"/>
        </w:rPr>
      </w:pPr>
      <w:r w:rsidRPr="00337014">
        <w:rPr>
          <w:rFonts w:ascii="宋体" w:eastAsia="宋体" w:hAnsi="宋体" w:hint="eastAsia"/>
          <w:sz w:val="28"/>
          <w:szCs w:val="28"/>
        </w:rPr>
        <w:t>四、参加网络投票的具体操作流程</w:t>
      </w:r>
    </w:p>
    <w:p w:rsidR="00230D4F" w:rsidRPr="00337014" w:rsidRDefault="008374AF" w:rsidP="0037174B">
      <w:pPr>
        <w:spacing w:line="540" w:lineRule="exact"/>
        <w:ind w:firstLine="560"/>
        <w:rPr>
          <w:rFonts w:ascii="仿宋" w:eastAsia="仿宋" w:hAnsi="仿宋"/>
          <w:sz w:val="28"/>
          <w:szCs w:val="28"/>
        </w:rPr>
      </w:pPr>
      <w:r w:rsidRPr="00337014">
        <w:rPr>
          <w:rFonts w:ascii="仿宋" w:eastAsia="仿宋" w:hAnsi="仿宋" w:hint="eastAsia"/>
          <w:sz w:val="28"/>
          <w:szCs w:val="28"/>
        </w:rPr>
        <w:t>本次股东</w:t>
      </w:r>
      <w:r w:rsidR="00955FA3" w:rsidRPr="00337014">
        <w:rPr>
          <w:rFonts w:ascii="仿宋" w:eastAsia="仿宋" w:hAnsi="仿宋" w:hint="eastAsia"/>
          <w:sz w:val="28"/>
          <w:szCs w:val="28"/>
        </w:rPr>
        <w:t>会</w:t>
      </w:r>
      <w:r w:rsidR="002B7958">
        <w:rPr>
          <w:rFonts w:ascii="仿宋" w:eastAsia="仿宋" w:hAnsi="仿宋" w:hint="eastAsia"/>
          <w:sz w:val="28"/>
          <w:szCs w:val="28"/>
        </w:rPr>
        <w:t>上</w:t>
      </w:r>
      <w:r w:rsidR="00955FA3" w:rsidRPr="00337014">
        <w:rPr>
          <w:rFonts w:ascii="仿宋" w:eastAsia="仿宋" w:hAnsi="仿宋" w:hint="eastAsia"/>
          <w:sz w:val="28"/>
          <w:szCs w:val="28"/>
        </w:rPr>
        <w:t>，</w:t>
      </w:r>
      <w:r w:rsidR="003B3E3A" w:rsidRPr="002B7958">
        <w:rPr>
          <w:rFonts w:ascii="仿宋" w:eastAsia="仿宋" w:hAnsi="仿宋" w:hint="eastAsia"/>
          <w:sz w:val="28"/>
          <w:szCs w:val="28"/>
        </w:rPr>
        <w:t>公司将向股东提供网络平台，</w:t>
      </w:r>
      <w:r w:rsidR="00955FA3" w:rsidRPr="00337014">
        <w:rPr>
          <w:rFonts w:ascii="仿宋" w:eastAsia="仿宋" w:hAnsi="仿宋" w:hint="eastAsia"/>
          <w:sz w:val="28"/>
          <w:szCs w:val="28"/>
        </w:rPr>
        <w:t>股东可以通过深交所交易系统和互联网投票系统（http://wltp.cninfo.com.cn）参加投票，网络投票具体操作流程详见附件1。</w:t>
      </w:r>
    </w:p>
    <w:p w:rsidR="00230D4F" w:rsidRPr="00337014" w:rsidRDefault="00955FA3" w:rsidP="0037174B">
      <w:pPr>
        <w:spacing w:line="540" w:lineRule="exact"/>
        <w:ind w:firstLine="560"/>
        <w:rPr>
          <w:rFonts w:ascii="Cambria" w:eastAsia="Cambria" w:hAnsi="Cambria"/>
          <w:sz w:val="28"/>
          <w:szCs w:val="28"/>
        </w:rPr>
      </w:pPr>
      <w:r w:rsidRPr="00337014">
        <w:rPr>
          <w:rFonts w:ascii="Cambria" w:eastAsia="Cambria" w:hAnsi="Cambria" w:hint="eastAsia"/>
          <w:sz w:val="28"/>
          <w:szCs w:val="28"/>
        </w:rPr>
        <w:t>五、备查文件</w:t>
      </w:r>
    </w:p>
    <w:p w:rsidR="00230D4F" w:rsidRPr="00337014" w:rsidRDefault="00955FA3" w:rsidP="0037174B">
      <w:pPr>
        <w:spacing w:line="540" w:lineRule="exact"/>
        <w:ind w:firstLine="555"/>
        <w:rPr>
          <w:rFonts w:ascii="仿宋" w:eastAsia="仿宋" w:hAnsi="仿宋" w:cs="宋体"/>
          <w:sz w:val="28"/>
          <w:szCs w:val="28"/>
        </w:rPr>
      </w:pPr>
      <w:r w:rsidRPr="00337014">
        <w:rPr>
          <w:rFonts w:ascii="仿宋" w:eastAsia="仿宋" w:hAnsi="仿宋" w:cs="宋体" w:hint="eastAsia"/>
          <w:sz w:val="28"/>
          <w:szCs w:val="28"/>
        </w:rPr>
        <w:t>第十</w:t>
      </w:r>
      <w:r w:rsidR="000A792D" w:rsidRPr="00337014">
        <w:rPr>
          <w:rFonts w:ascii="仿宋" w:eastAsia="仿宋" w:hAnsi="仿宋" w:cs="宋体" w:hint="eastAsia"/>
          <w:sz w:val="28"/>
          <w:szCs w:val="28"/>
        </w:rPr>
        <w:t>一届董事会第</w:t>
      </w:r>
      <w:r w:rsidR="0067740D" w:rsidRPr="00337014">
        <w:rPr>
          <w:rFonts w:ascii="仿宋" w:eastAsia="仿宋" w:hAnsi="仿宋" w:cs="宋体" w:hint="eastAsia"/>
          <w:sz w:val="28"/>
          <w:szCs w:val="28"/>
        </w:rPr>
        <w:t>十</w:t>
      </w:r>
      <w:r w:rsidR="00A85D16" w:rsidRPr="00337014">
        <w:rPr>
          <w:rFonts w:ascii="仿宋" w:eastAsia="仿宋" w:hAnsi="仿宋" w:cs="宋体" w:hint="eastAsia"/>
          <w:sz w:val="28"/>
          <w:szCs w:val="28"/>
        </w:rPr>
        <w:t>六</w:t>
      </w:r>
      <w:r w:rsidRPr="00337014">
        <w:rPr>
          <w:rFonts w:ascii="仿宋" w:eastAsia="仿宋" w:hAnsi="仿宋" w:cs="宋体" w:hint="eastAsia"/>
          <w:sz w:val="28"/>
          <w:szCs w:val="28"/>
        </w:rPr>
        <w:t>次会议决议。</w:t>
      </w:r>
    </w:p>
    <w:p w:rsidR="00230D4F" w:rsidRPr="00337014" w:rsidRDefault="00955FA3" w:rsidP="0037174B">
      <w:pPr>
        <w:spacing w:line="540" w:lineRule="exact"/>
        <w:ind w:firstLine="555"/>
        <w:rPr>
          <w:rFonts w:ascii="仿宋" w:eastAsia="仿宋" w:hAnsi="仿宋" w:cs="宋体"/>
          <w:sz w:val="28"/>
          <w:szCs w:val="28"/>
        </w:rPr>
      </w:pPr>
      <w:r w:rsidRPr="00337014">
        <w:rPr>
          <w:rFonts w:ascii="仿宋" w:eastAsia="仿宋" w:hAnsi="仿宋" w:cs="宋体" w:hint="eastAsia"/>
          <w:sz w:val="28"/>
          <w:szCs w:val="28"/>
        </w:rPr>
        <w:t>特此公告。</w:t>
      </w:r>
    </w:p>
    <w:p w:rsidR="00230D4F" w:rsidRPr="00337014" w:rsidRDefault="00955FA3" w:rsidP="0037174B">
      <w:pPr>
        <w:spacing w:line="560" w:lineRule="exact"/>
        <w:jc w:val="right"/>
        <w:rPr>
          <w:rFonts w:ascii="仿宋" w:eastAsia="仿宋" w:hAnsi="仿宋"/>
          <w:sz w:val="28"/>
          <w:szCs w:val="28"/>
        </w:rPr>
      </w:pPr>
      <w:bookmarkStart w:id="0" w:name="_GoBack"/>
      <w:bookmarkEnd w:id="0"/>
      <w:r w:rsidRPr="00337014">
        <w:rPr>
          <w:rFonts w:ascii="仿宋" w:eastAsia="仿宋" w:hAnsi="仿宋" w:hint="eastAsia"/>
          <w:sz w:val="28"/>
          <w:szCs w:val="28"/>
        </w:rPr>
        <w:t>广东甘化科工股份有限公司董事会</w:t>
      </w:r>
    </w:p>
    <w:p w:rsidR="00230D4F" w:rsidRPr="00337014" w:rsidRDefault="00955FA3" w:rsidP="0037174B">
      <w:pPr>
        <w:spacing w:line="560" w:lineRule="exact"/>
        <w:ind w:firstLine="5040"/>
        <w:rPr>
          <w:rFonts w:ascii="仿宋" w:eastAsia="仿宋" w:hAnsi="仿宋"/>
          <w:sz w:val="28"/>
          <w:szCs w:val="28"/>
        </w:rPr>
      </w:pPr>
      <w:r w:rsidRPr="00337014">
        <w:rPr>
          <w:rFonts w:ascii="仿宋" w:eastAsia="仿宋" w:hAnsi="仿宋" w:hint="eastAsia"/>
          <w:sz w:val="28"/>
          <w:szCs w:val="28"/>
        </w:rPr>
        <w:t>二○二</w:t>
      </w:r>
      <w:r w:rsidR="00A85D16" w:rsidRPr="00337014">
        <w:rPr>
          <w:rFonts w:ascii="仿宋" w:eastAsia="仿宋" w:hAnsi="仿宋" w:hint="eastAsia"/>
          <w:sz w:val="28"/>
          <w:szCs w:val="28"/>
        </w:rPr>
        <w:t>六</w:t>
      </w:r>
      <w:r w:rsidR="003139D3" w:rsidRPr="00337014">
        <w:rPr>
          <w:rFonts w:ascii="仿宋" w:eastAsia="仿宋" w:hAnsi="仿宋" w:hint="eastAsia"/>
          <w:sz w:val="28"/>
          <w:szCs w:val="28"/>
        </w:rPr>
        <w:t>年四月</w:t>
      </w:r>
      <w:r w:rsidR="00A85D16" w:rsidRPr="00337014">
        <w:rPr>
          <w:rFonts w:ascii="仿宋" w:eastAsia="仿宋" w:hAnsi="仿宋" w:hint="eastAsia"/>
          <w:sz w:val="28"/>
          <w:szCs w:val="28"/>
        </w:rPr>
        <w:t>三十</w:t>
      </w:r>
      <w:r w:rsidRPr="00337014">
        <w:rPr>
          <w:rFonts w:ascii="仿宋" w:eastAsia="仿宋" w:hAnsi="仿宋" w:hint="eastAsia"/>
          <w:sz w:val="28"/>
          <w:szCs w:val="28"/>
        </w:rPr>
        <w:t>日</w:t>
      </w:r>
      <w:r w:rsidRPr="00337014">
        <w:br w:type="page"/>
      </w:r>
    </w:p>
    <w:p w:rsidR="00230D4F" w:rsidRPr="00337014" w:rsidRDefault="00955FA3">
      <w:pPr>
        <w:spacing w:line="560" w:lineRule="exact"/>
        <w:rPr>
          <w:rFonts w:ascii="宋体" w:eastAsia="宋体" w:hAnsi="宋体"/>
          <w:sz w:val="28"/>
          <w:szCs w:val="28"/>
        </w:rPr>
      </w:pPr>
      <w:r w:rsidRPr="00337014">
        <w:rPr>
          <w:rFonts w:ascii="宋体" w:eastAsia="宋体" w:hAnsi="宋体" w:hint="eastAsia"/>
          <w:sz w:val="28"/>
          <w:szCs w:val="28"/>
        </w:rPr>
        <w:lastRenderedPageBreak/>
        <w:t>附件1：</w:t>
      </w:r>
    </w:p>
    <w:p w:rsidR="00230D4F" w:rsidRPr="00337014" w:rsidRDefault="00955FA3">
      <w:pPr>
        <w:spacing w:line="560" w:lineRule="exact"/>
        <w:jc w:val="center"/>
        <w:rPr>
          <w:rFonts w:ascii="黑体" w:eastAsia="黑体" w:hAnsi="黑体"/>
          <w:sz w:val="36"/>
          <w:szCs w:val="36"/>
        </w:rPr>
      </w:pPr>
      <w:r w:rsidRPr="00337014">
        <w:rPr>
          <w:rFonts w:ascii="黑体" w:eastAsia="黑体" w:hAnsi="黑体" w:hint="eastAsia"/>
          <w:sz w:val="36"/>
          <w:szCs w:val="36"/>
        </w:rPr>
        <w:t>参加网络投票的具体操作流程</w:t>
      </w:r>
    </w:p>
    <w:p w:rsidR="00230D4F" w:rsidRPr="00337014" w:rsidRDefault="00230D4F">
      <w:pPr>
        <w:spacing w:line="560" w:lineRule="exact"/>
        <w:ind w:firstLine="560"/>
        <w:rPr>
          <w:sz w:val="28"/>
          <w:szCs w:val="28"/>
        </w:rPr>
      </w:pPr>
    </w:p>
    <w:p w:rsidR="00230D4F" w:rsidRPr="00337014" w:rsidRDefault="00955FA3">
      <w:pPr>
        <w:spacing w:line="560" w:lineRule="exact"/>
        <w:ind w:firstLine="560"/>
        <w:rPr>
          <w:sz w:val="28"/>
          <w:szCs w:val="28"/>
        </w:rPr>
      </w:pPr>
      <w:r w:rsidRPr="00337014">
        <w:rPr>
          <w:sz w:val="28"/>
          <w:szCs w:val="28"/>
        </w:rPr>
        <w:t>一、网络投票的程序</w:t>
      </w:r>
    </w:p>
    <w:p w:rsidR="00230D4F" w:rsidRPr="00337014" w:rsidRDefault="00955FA3">
      <w:pPr>
        <w:spacing w:line="560" w:lineRule="exact"/>
        <w:ind w:firstLine="560"/>
        <w:rPr>
          <w:rFonts w:ascii="仿宋" w:eastAsia="仿宋" w:hAnsi="仿宋"/>
          <w:sz w:val="28"/>
          <w:szCs w:val="28"/>
        </w:rPr>
      </w:pPr>
      <w:r w:rsidRPr="00337014">
        <w:rPr>
          <w:rFonts w:ascii="仿宋" w:eastAsia="仿宋" w:hAnsi="仿宋" w:hint="eastAsia"/>
          <w:sz w:val="28"/>
          <w:szCs w:val="28"/>
        </w:rPr>
        <w:t>1</w:t>
      </w:r>
      <w:r w:rsidR="002B7958" w:rsidRPr="002B7958">
        <w:rPr>
          <w:rFonts w:ascii="仿宋" w:eastAsia="仿宋" w:hAnsi="仿宋" w:hint="eastAsia"/>
          <w:sz w:val="28"/>
          <w:szCs w:val="28"/>
        </w:rPr>
        <w:t>．投票代码与投票简称：投票代码为“360576”，投票简称为“甘化投票”。</w:t>
      </w:r>
    </w:p>
    <w:p w:rsidR="001F0795" w:rsidRPr="001F0795" w:rsidRDefault="001F0795" w:rsidP="001F0795">
      <w:pPr>
        <w:spacing w:line="560" w:lineRule="exact"/>
        <w:ind w:firstLine="560"/>
        <w:rPr>
          <w:rFonts w:ascii="仿宋" w:eastAsia="仿宋" w:hAnsi="仿宋"/>
          <w:sz w:val="28"/>
          <w:szCs w:val="28"/>
        </w:rPr>
      </w:pPr>
      <w:r w:rsidRPr="001F0795">
        <w:rPr>
          <w:rFonts w:ascii="仿宋" w:eastAsia="仿宋" w:hAnsi="仿宋"/>
          <w:sz w:val="28"/>
          <w:szCs w:val="28"/>
        </w:rPr>
        <w:t>2．填报表决意见或选举票数。</w:t>
      </w:r>
    </w:p>
    <w:p w:rsidR="001F0795" w:rsidRPr="001F0795" w:rsidRDefault="001F0795" w:rsidP="001F0795">
      <w:pPr>
        <w:spacing w:line="560" w:lineRule="exact"/>
        <w:ind w:firstLine="560"/>
        <w:rPr>
          <w:rFonts w:ascii="仿宋" w:eastAsia="仿宋" w:hAnsi="仿宋"/>
          <w:sz w:val="28"/>
          <w:szCs w:val="28"/>
        </w:rPr>
      </w:pPr>
      <w:r w:rsidRPr="001F0795">
        <w:rPr>
          <w:rFonts w:ascii="仿宋" w:eastAsia="仿宋" w:hAnsi="仿宋"/>
          <w:sz w:val="28"/>
          <w:szCs w:val="28"/>
        </w:rPr>
        <w:t>对于非累积投票提案，填报表决意见：同意、反对、弃权。</w:t>
      </w:r>
    </w:p>
    <w:p w:rsidR="001F0795" w:rsidRPr="001F0795" w:rsidRDefault="001F0795" w:rsidP="001F0795">
      <w:pPr>
        <w:spacing w:line="560" w:lineRule="exact"/>
        <w:ind w:firstLine="560"/>
        <w:rPr>
          <w:rFonts w:ascii="仿宋" w:eastAsia="仿宋" w:hAnsi="仿宋"/>
          <w:sz w:val="28"/>
          <w:szCs w:val="28"/>
        </w:rPr>
      </w:pPr>
      <w:r w:rsidRPr="001F0795">
        <w:rPr>
          <w:rFonts w:ascii="仿宋" w:eastAsia="仿宋" w:hAnsi="仿宋"/>
          <w:sz w:val="28"/>
          <w:szCs w:val="28"/>
        </w:rPr>
        <w:t>3．股东对总议案进行投票，视为对除累积投票提案外的其他所有提案表达相同意见。</w:t>
      </w:r>
    </w:p>
    <w:p w:rsidR="00230D4F" w:rsidRPr="00337014" w:rsidRDefault="001F0795" w:rsidP="001F0795">
      <w:pPr>
        <w:spacing w:line="560" w:lineRule="exact"/>
        <w:ind w:firstLine="560"/>
        <w:rPr>
          <w:rFonts w:ascii="仿宋" w:eastAsia="仿宋" w:hAnsi="仿宋"/>
          <w:sz w:val="28"/>
          <w:szCs w:val="28"/>
        </w:rPr>
      </w:pPr>
      <w:r w:rsidRPr="001F0795">
        <w:rPr>
          <w:rFonts w:ascii="仿宋" w:eastAsia="仿宋" w:hAnsi="仿宋"/>
          <w:sz w:val="28"/>
          <w:szCs w:val="28"/>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rsidR="00230D4F" w:rsidRPr="00337014" w:rsidRDefault="00955FA3">
      <w:pPr>
        <w:spacing w:line="560" w:lineRule="exact"/>
        <w:ind w:firstLine="560"/>
        <w:rPr>
          <w:sz w:val="28"/>
          <w:szCs w:val="28"/>
        </w:rPr>
      </w:pPr>
      <w:r w:rsidRPr="00337014">
        <w:rPr>
          <w:sz w:val="28"/>
          <w:szCs w:val="28"/>
        </w:rPr>
        <w:t>二、通过深交所交易系统投票程序</w:t>
      </w:r>
    </w:p>
    <w:p w:rsidR="002B7958" w:rsidRPr="002B7958" w:rsidRDefault="002B7958" w:rsidP="002B7958">
      <w:pPr>
        <w:spacing w:line="560" w:lineRule="exact"/>
        <w:ind w:firstLine="560"/>
        <w:rPr>
          <w:rFonts w:ascii="仿宋" w:eastAsia="仿宋" w:hAnsi="仿宋"/>
          <w:sz w:val="28"/>
          <w:szCs w:val="28"/>
        </w:rPr>
      </w:pPr>
      <w:r w:rsidRPr="002B7958">
        <w:rPr>
          <w:rFonts w:ascii="仿宋" w:eastAsia="仿宋" w:hAnsi="仿宋" w:hint="eastAsia"/>
          <w:sz w:val="28"/>
          <w:szCs w:val="28"/>
        </w:rPr>
        <w:t>1．投票时间：2026年6月10日的交易时间，即 9:15—9:25，9:30—11:30 和 13:00—15:00。</w:t>
      </w:r>
    </w:p>
    <w:p w:rsidR="00230D4F" w:rsidRPr="00337014" w:rsidRDefault="002B7958" w:rsidP="002B7958">
      <w:pPr>
        <w:spacing w:line="560" w:lineRule="exact"/>
        <w:ind w:firstLine="560"/>
        <w:rPr>
          <w:rFonts w:ascii="仿宋" w:eastAsia="仿宋" w:hAnsi="仿宋"/>
          <w:sz w:val="28"/>
          <w:szCs w:val="28"/>
        </w:rPr>
      </w:pPr>
      <w:r w:rsidRPr="002B7958">
        <w:rPr>
          <w:rFonts w:ascii="仿宋" w:eastAsia="仿宋" w:hAnsi="仿宋" w:hint="eastAsia"/>
          <w:sz w:val="28"/>
          <w:szCs w:val="28"/>
        </w:rPr>
        <w:t>2．股东可以登录证券公司交易客户端通过交易系统投票。</w:t>
      </w:r>
    </w:p>
    <w:p w:rsidR="00230D4F" w:rsidRPr="00337014" w:rsidRDefault="00955FA3">
      <w:pPr>
        <w:spacing w:line="560" w:lineRule="exact"/>
        <w:ind w:firstLine="560"/>
        <w:rPr>
          <w:sz w:val="28"/>
          <w:szCs w:val="28"/>
        </w:rPr>
      </w:pPr>
      <w:r w:rsidRPr="00337014">
        <w:rPr>
          <w:sz w:val="28"/>
          <w:szCs w:val="28"/>
        </w:rPr>
        <w:t>三、通过深交所互联网投票系统投票的程序</w:t>
      </w:r>
    </w:p>
    <w:p w:rsidR="002B7958" w:rsidRPr="002B7958" w:rsidRDefault="002B7958" w:rsidP="002B7958">
      <w:pPr>
        <w:spacing w:line="560" w:lineRule="exact"/>
        <w:ind w:firstLine="560"/>
        <w:rPr>
          <w:rFonts w:ascii="仿宋" w:eastAsia="仿宋" w:hAnsi="仿宋"/>
          <w:sz w:val="28"/>
          <w:szCs w:val="28"/>
        </w:rPr>
      </w:pPr>
      <w:r w:rsidRPr="002B7958">
        <w:rPr>
          <w:rFonts w:ascii="仿宋" w:eastAsia="仿宋" w:hAnsi="仿宋" w:hint="eastAsia"/>
          <w:sz w:val="28"/>
          <w:szCs w:val="28"/>
        </w:rPr>
        <w:t>1．互联网投票系统开始投票的时间为2026年6月10日，9:15—15:00。</w:t>
      </w:r>
    </w:p>
    <w:p w:rsidR="002B7958" w:rsidRPr="002B7958" w:rsidRDefault="002B7958" w:rsidP="002B7958">
      <w:pPr>
        <w:spacing w:line="560" w:lineRule="exact"/>
        <w:ind w:firstLine="560"/>
        <w:rPr>
          <w:rFonts w:ascii="仿宋" w:eastAsia="仿宋" w:hAnsi="仿宋"/>
          <w:sz w:val="28"/>
          <w:szCs w:val="28"/>
        </w:rPr>
      </w:pPr>
      <w:r w:rsidRPr="002B7958">
        <w:rPr>
          <w:rFonts w:ascii="仿宋" w:eastAsia="仿宋" w:hAnsi="仿宋" w:hint="eastAsia"/>
          <w:sz w:val="28"/>
          <w:szCs w:val="28"/>
        </w:rPr>
        <w:t>2．股东通过互联网投票系统进行网络投票，需按照《深圳证券交易所上市公司股东会网络投票实施细则》《深圳证券交易所互联网</w:t>
      </w:r>
      <w:r w:rsidRPr="002B7958">
        <w:rPr>
          <w:rFonts w:ascii="仿宋" w:eastAsia="仿宋" w:hAnsi="仿宋" w:hint="eastAsia"/>
          <w:sz w:val="28"/>
          <w:szCs w:val="28"/>
        </w:rPr>
        <w:lastRenderedPageBreak/>
        <w:t>投票业务股东身份认证操作说明》的规定办理身份认证，取得“深交所数字证书”或“深交所投资者服务密码”。具体的身份认证流程可登录互联网投票系统 https://wltp.cninfo.com.cn 规则指引栏目查阅。</w:t>
      </w:r>
    </w:p>
    <w:p w:rsidR="00C9780A" w:rsidRDefault="002B7958" w:rsidP="002B7958">
      <w:pPr>
        <w:spacing w:line="560" w:lineRule="exact"/>
        <w:ind w:firstLine="560"/>
        <w:rPr>
          <w:rFonts w:ascii="仿宋" w:eastAsia="仿宋" w:hAnsi="仿宋"/>
          <w:sz w:val="28"/>
          <w:szCs w:val="28"/>
        </w:rPr>
      </w:pPr>
      <w:r>
        <w:rPr>
          <w:rFonts w:ascii="仿宋" w:eastAsia="仿宋" w:hAnsi="仿宋"/>
          <w:sz w:val="28"/>
          <w:szCs w:val="28"/>
        </w:rPr>
        <w:t>3</w:t>
      </w:r>
      <w:r w:rsidRPr="002B7958">
        <w:rPr>
          <w:rFonts w:ascii="仿宋" w:eastAsia="仿宋" w:hAnsi="仿宋" w:hint="eastAsia"/>
          <w:sz w:val="28"/>
          <w:szCs w:val="28"/>
        </w:rPr>
        <w:t>．股东根据获取的服务密码或数字证书，可登录https://wltp.cninfo.com.cn 在规定时间内通过深交所互联网投票系统进行投票。</w:t>
      </w:r>
    </w:p>
    <w:p w:rsidR="00C9780A" w:rsidRDefault="00C9780A">
      <w:pPr>
        <w:rPr>
          <w:rFonts w:ascii="仿宋" w:eastAsia="仿宋" w:hAnsi="仿宋"/>
          <w:sz w:val="28"/>
          <w:szCs w:val="28"/>
        </w:rPr>
      </w:pPr>
      <w:r>
        <w:rPr>
          <w:rFonts w:ascii="仿宋" w:eastAsia="仿宋" w:hAnsi="仿宋"/>
          <w:sz w:val="28"/>
          <w:szCs w:val="28"/>
        </w:rPr>
        <w:br w:type="page"/>
      </w:r>
    </w:p>
    <w:p w:rsidR="00230D4F" w:rsidRPr="00337014" w:rsidRDefault="00955FA3">
      <w:pPr>
        <w:spacing w:line="560" w:lineRule="exact"/>
        <w:rPr>
          <w:rFonts w:asciiTheme="minorEastAsia" w:hAnsiTheme="minorEastAsia"/>
          <w:sz w:val="28"/>
        </w:rPr>
      </w:pPr>
      <w:r w:rsidRPr="00337014">
        <w:rPr>
          <w:rFonts w:asciiTheme="minorEastAsia" w:hAnsiTheme="minorEastAsia"/>
          <w:sz w:val="28"/>
        </w:rPr>
        <w:lastRenderedPageBreak/>
        <w:t>附件2：</w:t>
      </w:r>
    </w:p>
    <w:p w:rsidR="00230D4F" w:rsidRPr="00337014" w:rsidRDefault="00230D4F">
      <w:pPr>
        <w:spacing w:line="560" w:lineRule="exact"/>
        <w:rPr>
          <w:sz w:val="28"/>
        </w:rPr>
      </w:pPr>
    </w:p>
    <w:p w:rsidR="00230D4F" w:rsidRPr="00337014" w:rsidRDefault="00955FA3">
      <w:pPr>
        <w:spacing w:line="560" w:lineRule="exact"/>
        <w:jc w:val="center"/>
        <w:rPr>
          <w:rFonts w:ascii="黑体" w:eastAsia="黑体" w:hAnsi="黑体"/>
          <w:sz w:val="36"/>
          <w:szCs w:val="36"/>
        </w:rPr>
      </w:pPr>
      <w:r w:rsidRPr="00337014">
        <w:rPr>
          <w:rFonts w:ascii="黑体" w:eastAsia="黑体" w:hAnsi="黑体" w:hint="eastAsia"/>
          <w:sz w:val="36"/>
          <w:szCs w:val="36"/>
        </w:rPr>
        <w:t>股东登记表</w:t>
      </w:r>
    </w:p>
    <w:p w:rsidR="00230D4F" w:rsidRPr="00337014" w:rsidRDefault="00230D4F">
      <w:pPr>
        <w:spacing w:line="560" w:lineRule="exact"/>
        <w:rPr>
          <w:rFonts w:ascii="仿宋_GB2312" w:eastAsia="仿宋_GB2312" w:hAnsi="仿宋_GB2312"/>
          <w:sz w:val="28"/>
          <w:szCs w:val="24"/>
        </w:rPr>
      </w:pPr>
    </w:p>
    <w:p w:rsidR="00230D4F" w:rsidRPr="00337014" w:rsidRDefault="00955FA3">
      <w:pPr>
        <w:spacing w:line="560" w:lineRule="exact"/>
        <w:ind w:firstLine="555"/>
        <w:rPr>
          <w:rFonts w:ascii="仿宋" w:eastAsia="仿宋" w:hAnsi="仿宋"/>
          <w:sz w:val="28"/>
        </w:rPr>
      </w:pPr>
      <w:r w:rsidRPr="00337014">
        <w:rPr>
          <w:rFonts w:ascii="仿宋" w:eastAsia="仿宋" w:hAnsi="仿宋" w:hint="eastAsia"/>
          <w:sz w:val="28"/>
        </w:rPr>
        <w:t>兹登记参加广东甘化科工股份有限公司202</w:t>
      </w:r>
      <w:r w:rsidR="00914641" w:rsidRPr="00337014">
        <w:rPr>
          <w:rFonts w:ascii="仿宋" w:eastAsia="仿宋" w:hAnsi="仿宋"/>
          <w:sz w:val="28"/>
        </w:rPr>
        <w:t>5</w:t>
      </w:r>
      <w:r w:rsidRPr="00337014">
        <w:rPr>
          <w:rFonts w:ascii="仿宋" w:eastAsia="仿宋" w:hAnsi="仿宋" w:hint="eastAsia"/>
          <w:sz w:val="28"/>
        </w:rPr>
        <w:t>年度股东会。</w:t>
      </w:r>
    </w:p>
    <w:p w:rsidR="00230D4F" w:rsidRPr="00337014" w:rsidRDefault="00230D4F">
      <w:pPr>
        <w:spacing w:line="560" w:lineRule="exact"/>
        <w:ind w:firstLine="555"/>
        <w:rPr>
          <w:rFonts w:ascii="仿宋" w:eastAsia="仿宋" w:hAnsi="仿宋"/>
          <w:sz w:val="28"/>
        </w:rPr>
      </w:pPr>
    </w:p>
    <w:p w:rsidR="00230D4F" w:rsidRPr="00337014" w:rsidRDefault="00955FA3">
      <w:pPr>
        <w:spacing w:line="560" w:lineRule="exact"/>
        <w:ind w:firstLine="556"/>
        <w:rPr>
          <w:rFonts w:ascii="仿宋" w:eastAsia="仿宋" w:hAnsi="仿宋"/>
          <w:sz w:val="28"/>
        </w:rPr>
      </w:pPr>
      <w:r w:rsidRPr="00337014">
        <w:rPr>
          <w:rFonts w:ascii="仿宋" w:eastAsia="仿宋" w:hAnsi="仿宋" w:hint="eastAsia"/>
          <w:sz w:val="28"/>
        </w:rPr>
        <w:t>股东姓名：</w:t>
      </w:r>
    </w:p>
    <w:p w:rsidR="00230D4F" w:rsidRPr="00337014" w:rsidRDefault="00955FA3">
      <w:pPr>
        <w:spacing w:line="560" w:lineRule="exact"/>
        <w:ind w:firstLine="556"/>
        <w:rPr>
          <w:rFonts w:ascii="仿宋" w:eastAsia="仿宋" w:hAnsi="仿宋"/>
          <w:sz w:val="28"/>
        </w:rPr>
      </w:pPr>
      <w:r w:rsidRPr="00337014">
        <w:rPr>
          <w:rFonts w:ascii="仿宋" w:eastAsia="仿宋" w:hAnsi="仿宋" w:hint="eastAsia"/>
          <w:sz w:val="28"/>
        </w:rPr>
        <w:t xml:space="preserve">身份证或营业执照号： </w:t>
      </w:r>
    </w:p>
    <w:p w:rsidR="00230D4F" w:rsidRPr="00337014" w:rsidRDefault="00955FA3">
      <w:pPr>
        <w:spacing w:line="560" w:lineRule="exact"/>
        <w:ind w:firstLine="556"/>
        <w:rPr>
          <w:rFonts w:ascii="仿宋" w:eastAsia="仿宋" w:hAnsi="仿宋"/>
          <w:sz w:val="28"/>
        </w:rPr>
      </w:pPr>
      <w:r w:rsidRPr="00337014">
        <w:rPr>
          <w:rFonts w:ascii="仿宋" w:eastAsia="仿宋" w:hAnsi="仿宋" w:hint="eastAsia"/>
          <w:sz w:val="28"/>
        </w:rPr>
        <w:t>持股数：</w:t>
      </w:r>
    </w:p>
    <w:p w:rsidR="00230D4F" w:rsidRPr="00337014" w:rsidRDefault="00955FA3">
      <w:pPr>
        <w:spacing w:line="560" w:lineRule="exact"/>
        <w:ind w:firstLine="556"/>
        <w:rPr>
          <w:rFonts w:ascii="仿宋" w:eastAsia="仿宋" w:hAnsi="仿宋"/>
          <w:sz w:val="28"/>
        </w:rPr>
      </w:pPr>
      <w:r w:rsidRPr="00337014">
        <w:rPr>
          <w:rFonts w:ascii="仿宋" w:eastAsia="仿宋" w:hAnsi="仿宋" w:hint="eastAsia"/>
          <w:sz w:val="28"/>
        </w:rPr>
        <w:t xml:space="preserve">联系电话：                     </w:t>
      </w:r>
    </w:p>
    <w:p w:rsidR="00230D4F" w:rsidRPr="00337014" w:rsidRDefault="00955FA3">
      <w:pPr>
        <w:spacing w:line="560" w:lineRule="exact"/>
        <w:ind w:firstLine="556"/>
        <w:rPr>
          <w:rFonts w:ascii="仿宋" w:eastAsia="仿宋" w:hAnsi="仿宋"/>
          <w:sz w:val="28"/>
        </w:rPr>
      </w:pPr>
      <w:r w:rsidRPr="00337014">
        <w:rPr>
          <w:rFonts w:ascii="仿宋" w:eastAsia="仿宋" w:hAnsi="仿宋" w:hint="eastAsia"/>
          <w:sz w:val="28"/>
        </w:rPr>
        <w:t>传真：</w:t>
      </w:r>
    </w:p>
    <w:p w:rsidR="00230D4F" w:rsidRPr="00337014" w:rsidRDefault="00955FA3">
      <w:pPr>
        <w:spacing w:line="560" w:lineRule="exact"/>
        <w:ind w:firstLine="556"/>
        <w:rPr>
          <w:rFonts w:ascii="仿宋" w:eastAsia="仿宋" w:hAnsi="仿宋"/>
          <w:sz w:val="28"/>
        </w:rPr>
      </w:pPr>
      <w:r w:rsidRPr="00337014">
        <w:rPr>
          <w:rFonts w:ascii="仿宋" w:eastAsia="仿宋" w:hAnsi="仿宋" w:hint="eastAsia"/>
          <w:sz w:val="28"/>
        </w:rPr>
        <w:t xml:space="preserve">联系地址：                     </w:t>
      </w:r>
    </w:p>
    <w:p w:rsidR="00230D4F" w:rsidRPr="00337014" w:rsidRDefault="00955FA3">
      <w:pPr>
        <w:spacing w:line="560" w:lineRule="exact"/>
        <w:ind w:firstLine="556"/>
        <w:rPr>
          <w:rFonts w:ascii="仿宋" w:eastAsia="仿宋" w:hAnsi="仿宋"/>
          <w:sz w:val="28"/>
        </w:rPr>
      </w:pPr>
      <w:r w:rsidRPr="00337014">
        <w:rPr>
          <w:rFonts w:ascii="仿宋" w:eastAsia="仿宋" w:hAnsi="仿宋" w:hint="eastAsia"/>
          <w:sz w:val="28"/>
        </w:rPr>
        <w:t>邮政编码：</w:t>
      </w:r>
    </w:p>
    <w:p w:rsidR="00230D4F" w:rsidRPr="00337014" w:rsidRDefault="00955FA3">
      <w:pPr>
        <w:spacing w:line="560" w:lineRule="exact"/>
        <w:ind w:firstLine="556"/>
        <w:rPr>
          <w:rFonts w:ascii="仿宋" w:eastAsia="仿宋" w:hAnsi="仿宋"/>
          <w:sz w:val="28"/>
        </w:rPr>
      </w:pPr>
      <w:r w:rsidRPr="00337014">
        <w:rPr>
          <w:rFonts w:ascii="仿宋" w:eastAsia="仿宋" w:hAnsi="仿宋" w:hint="eastAsia"/>
          <w:sz w:val="28"/>
        </w:rPr>
        <w:t>登记日期：</w:t>
      </w:r>
    </w:p>
    <w:p w:rsidR="00230D4F" w:rsidRPr="00337014" w:rsidRDefault="00230D4F">
      <w:pPr>
        <w:spacing w:line="560" w:lineRule="exact"/>
        <w:rPr>
          <w:rFonts w:ascii="仿宋_GB2312" w:eastAsia="仿宋_GB2312" w:hAnsi="仿宋_GB2312"/>
          <w:sz w:val="28"/>
        </w:rPr>
      </w:pPr>
    </w:p>
    <w:p w:rsidR="00230D4F" w:rsidRPr="00337014" w:rsidRDefault="00230D4F">
      <w:pPr>
        <w:spacing w:line="560" w:lineRule="exact"/>
        <w:rPr>
          <w:rFonts w:ascii="仿宋_GB2312" w:eastAsia="仿宋_GB2312" w:hAnsi="仿宋_GB2312"/>
          <w:sz w:val="28"/>
        </w:rPr>
      </w:pPr>
    </w:p>
    <w:p w:rsidR="00230D4F" w:rsidRPr="00337014" w:rsidRDefault="00230D4F">
      <w:pPr>
        <w:spacing w:line="560" w:lineRule="exact"/>
        <w:rPr>
          <w:rFonts w:ascii="仿宋_GB2312" w:eastAsia="仿宋_GB2312" w:hAnsi="仿宋_GB2312"/>
          <w:sz w:val="28"/>
        </w:rPr>
      </w:pPr>
    </w:p>
    <w:p w:rsidR="00230D4F" w:rsidRPr="00337014" w:rsidRDefault="00230D4F">
      <w:pPr>
        <w:spacing w:line="600" w:lineRule="exact"/>
        <w:rPr>
          <w:rFonts w:ascii="仿宋_GB2312" w:eastAsia="仿宋_GB2312" w:hAnsi="仿宋_GB2312"/>
          <w:sz w:val="28"/>
        </w:rPr>
      </w:pPr>
    </w:p>
    <w:p w:rsidR="00230D4F" w:rsidRPr="00337014" w:rsidRDefault="00230D4F">
      <w:pPr>
        <w:spacing w:line="600" w:lineRule="exact"/>
        <w:rPr>
          <w:rFonts w:ascii="仿宋_GB2312" w:eastAsia="仿宋_GB2312" w:hAnsi="仿宋_GB2312"/>
          <w:sz w:val="28"/>
        </w:rPr>
      </w:pPr>
    </w:p>
    <w:p w:rsidR="00230D4F" w:rsidRPr="00337014" w:rsidRDefault="00955FA3">
      <w:pPr>
        <w:spacing w:line="560" w:lineRule="exact"/>
        <w:rPr>
          <w:rFonts w:ascii="宋体" w:eastAsia="宋体" w:hAnsi="宋体"/>
          <w:sz w:val="28"/>
        </w:rPr>
      </w:pPr>
      <w:r w:rsidRPr="00337014">
        <w:br w:type="page"/>
      </w:r>
    </w:p>
    <w:p w:rsidR="00230D4F" w:rsidRPr="00337014" w:rsidRDefault="00955FA3">
      <w:pPr>
        <w:spacing w:line="520" w:lineRule="exact"/>
        <w:rPr>
          <w:rFonts w:ascii="宋体" w:eastAsia="宋体" w:hAnsi="宋体"/>
          <w:sz w:val="32"/>
        </w:rPr>
      </w:pPr>
      <w:r w:rsidRPr="00337014">
        <w:rPr>
          <w:rFonts w:ascii="宋体" w:eastAsia="宋体" w:hAnsi="宋体" w:hint="eastAsia"/>
          <w:sz w:val="28"/>
        </w:rPr>
        <w:lastRenderedPageBreak/>
        <w:t>附件3：</w:t>
      </w:r>
    </w:p>
    <w:p w:rsidR="00230D4F" w:rsidRPr="00337014" w:rsidRDefault="00955FA3">
      <w:pPr>
        <w:spacing w:line="480" w:lineRule="exact"/>
        <w:jc w:val="center"/>
        <w:rPr>
          <w:rFonts w:ascii="黑体" w:eastAsia="黑体" w:hAnsi="黑体"/>
          <w:sz w:val="36"/>
          <w:szCs w:val="36"/>
        </w:rPr>
      </w:pPr>
      <w:r w:rsidRPr="00337014">
        <w:rPr>
          <w:rFonts w:ascii="黑体" w:eastAsia="黑体" w:hAnsi="黑体" w:hint="eastAsia"/>
          <w:sz w:val="36"/>
          <w:szCs w:val="36"/>
        </w:rPr>
        <w:t>广东甘化科工股份有限公司</w:t>
      </w:r>
    </w:p>
    <w:p w:rsidR="00230D4F" w:rsidRPr="00337014" w:rsidRDefault="00955FA3">
      <w:pPr>
        <w:spacing w:line="480" w:lineRule="exact"/>
        <w:jc w:val="center"/>
        <w:rPr>
          <w:rFonts w:ascii="黑体" w:eastAsia="黑体" w:hAnsi="黑体"/>
          <w:sz w:val="36"/>
          <w:szCs w:val="36"/>
        </w:rPr>
      </w:pPr>
      <w:r w:rsidRPr="00337014">
        <w:rPr>
          <w:rFonts w:ascii="黑体" w:eastAsia="黑体" w:hAnsi="黑体" w:hint="eastAsia"/>
          <w:sz w:val="36"/>
          <w:szCs w:val="36"/>
        </w:rPr>
        <w:t>20</w:t>
      </w:r>
      <w:r w:rsidR="00EC4917" w:rsidRPr="00337014">
        <w:rPr>
          <w:rFonts w:ascii="黑体" w:eastAsia="黑体" w:hAnsi="黑体"/>
          <w:sz w:val="36"/>
          <w:szCs w:val="36"/>
        </w:rPr>
        <w:t>2</w:t>
      </w:r>
      <w:r w:rsidR="00914641" w:rsidRPr="00337014">
        <w:rPr>
          <w:rFonts w:ascii="黑体" w:eastAsia="黑体" w:hAnsi="黑体"/>
          <w:sz w:val="36"/>
          <w:szCs w:val="36"/>
        </w:rPr>
        <w:t>5</w:t>
      </w:r>
      <w:r w:rsidRPr="00337014">
        <w:rPr>
          <w:rFonts w:ascii="黑体" w:eastAsia="黑体" w:hAnsi="黑体" w:hint="eastAsia"/>
          <w:sz w:val="36"/>
          <w:szCs w:val="36"/>
        </w:rPr>
        <w:t>年度股东会授权委托书</w:t>
      </w:r>
    </w:p>
    <w:p w:rsidR="00230D4F" w:rsidRPr="00337014" w:rsidRDefault="00230D4F">
      <w:pPr>
        <w:ind w:firstLine="480"/>
        <w:rPr>
          <w:rFonts w:ascii="仿宋" w:eastAsia="仿宋" w:hAnsi="仿宋"/>
          <w:sz w:val="24"/>
        </w:rPr>
      </w:pPr>
    </w:p>
    <w:p w:rsidR="001F0795" w:rsidRPr="00337014" w:rsidRDefault="00955FA3" w:rsidP="001F0795">
      <w:pPr>
        <w:spacing w:line="500" w:lineRule="exact"/>
        <w:ind w:firstLine="480"/>
        <w:rPr>
          <w:rFonts w:ascii="仿宋" w:eastAsia="仿宋" w:hAnsi="仿宋"/>
          <w:sz w:val="24"/>
        </w:rPr>
      </w:pPr>
      <w:r w:rsidRPr="00337014">
        <w:rPr>
          <w:rFonts w:ascii="仿宋" w:eastAsia="仿宋" w:hAnsi="仿宋" w:hint="eastAsia"/>
          <w:sz w:val="24"/>
        </w:rPr>
        <w:t>本公司（人）：</w:t>
      </w:r>
      <w:r w:rsidRPr="00337014">
        <w:rPr>
          <w:rFonts w:ascii="仿宋" w:eastAsia="仿宋" w:hAnsi="仿宋" w:hint="eastAsia"/>
          <w:b/>
          <w:sz w:val="24"/>
          <w:u w:val="single"/>
        </w:rPr>
        <w:t>_____________  __</w:t>
      </w:r>
      <w:r w:rsidRPr="00337014">
        <w:rPr>
          <w:rFonts w:ascii="仿宋" w:eastAsia="仿宋" w:hAnsi="仿宋" w:hint="eastAsia"/>
          <w:sz w:val="24"/>
        </w:rPr>
        <w:t>，证券账号：</w:t>
      </w:r>
      <w:r w:rsidRPr="00337014">
        <w:rPr>
          <w:rFonts w:ascii="仿宋" w:eastAsia="仿宋" w:hAnsi="仿宋" w:hint="eastAsia"/>
          <w:b/>
          <w:sz w:val="24"/>
          <w:u w:val="single"/>
        </w:rPr>
        <w:t>_____________</w:t>
      </w:r>
      <w:r w:rsidRPr="00337014">
        <w:rPr>
          <w:rFonts w:ascii="仿宋" w:eastAsia="仿宋" w:hAnsi="仿宋" w:hint="eastAsia"/>
          <w:sz w:val="24"/>
        </w:rPr>
        <w:t>，持有广东甘化科工股份有限公司A股股票</w:t>
      </w:r>
      <w:r w:rsidRPr="00337014">
        <w:rPr>
          <w:rFonts w:ascii="仿宋" w:eastAsia="仿宋" w:hAnsi="仿宋" w:hint="eastAsia"/>
          <w:b/>
          <w:sz w:val="24"/>
          <w:u w:val="single"/>
        </w:rPr>
        <w:t>___________</w:t>
      </w:r>
      <w:r w:rsidRPr="00337014">
        <w:rPr>
          <w:rFonts w:ascii="仿宋" w:eastAsia="仿宋" w:hAnsi="仿宋" w:hint="eastAsia"/>
          <w:sz w:val="24"/>
        </w:rPr>
        <w:t>股，现委托</w:t>
      </w:r>
      <w:r w:rsidRPr="00337014">
        <w:rPr>
          <w:rFonts w:ascii="仿宋" w:eastAsia="仿宋" w:hAnsi="仿宋" w:hint="eastAsia"/>
          <w:b/>
          <w:sz w:val="24"/>
          <w:u w:val="single"/>
        </w:rPr>
        <w:t>___ ____</w:t>
      </w:r>
      <w:r w:rsidRPr="00337014">
        <w:rPr>
          <w:rFonts w:ascii="仿宋" w:eastAsia="仿宋" w:hAnsi="仿宋" w:hint="eastAsia"/>
          <w:sz w:val="24"/>
        </w:rPr>
        <w:t>为本公司（人）的代理人，代表本公司（人）出席广东甘化科工股份有限公司202</w:t>
      </w:r>
      <w:r w:rsidR="00914641" w:rsidRPr="00337014">
        <w:rPr>
          <w:rFonts w:ascii="仿宋" w:eastAsia="仿宋" w:hAnsi="仿宋"/>
          <w:sz w:val="24"/>
        </w:rPr>
        <w:t>5</w:t>
      </w:r>
      <w:r w:rsidRPr="00337014">
        <w:rPr>
          <w:rFonts w:ascii="仿宋" w:eastAsia="仿宋" w:hAnsi="仿宋" w:hint="eastAsia"/>
          <w:sz w:val="24"/>
        </w:rPr>
        <w:t>年度股东会，并于该</w:t>
      </w:r>
      <w:r w:rsidR="00914641" w:rsidRPr="00337014">
        <w:rPr>
          <w:rFonts w:ascii="仿宋" w:eastAsia="仿宋" w:hAnsi="仿宋" w:hint="eastAsia"/>
          <w:sz w:val="24"/>
        </w:rPr>
        <w:t>股东</w:t>
      </w:r>
      <w:r w:rsidRPr="00337014">
        <w:rPr>
          <w:rFonts w:ascii="仿宋" w:eastAsia="仿宋" w:hAnsi="仿宋" w:hint="eastAsia"/>
          <w:sz w:val="24"/>
        </w:rPr>
        <w:t>会上代表本公司（人），依照下列指示对股东会所列表决内容表决投票。</w:t>
      </w:r>
    </w:p>
    <w:tbl>
      <w:tblPr>
        <w:tblW w:w="8601"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34"/>
        <w:gridCol w:w="3911"/>
        <w:gridCol w:w="790"/>
        <w:gridCol w:w="850"/>
        <w:gridCol w:w="851"/>
        <w:gridCol w:w="850"/>
        <w:gridCol w:w="15"/>
      </w:tblGrid>
      <w:tr w:rsidR="001F0795" w:rsidRPr="001F0795" w:rsidTr="001F0795">
        <w:trPr>
          <w:gridAfter w:val="1"/>
          <w:wAfter w:w="15" w:type="dxa"/>
          <w:trHeight w:val="524"/>
        </w:trPr>
        <w:tc>
          <w:tcPr>
            <w:tcW w:w="1334" w:type="dxa"/>
            <w:tcBorders>
              <w:top w:val="single" w:sz="2" w:space="0" w:color="auto"/>
              <w:left w:val="single" w:sz="2" w:space="0" w:color="auto"/>
              <w:bottom w:val="single" w:sz="2" w:space="0" w:color="auto"/>
              <w:right w:val="single" w:sz="2" w:space="0" w:color="auto"/>
            </w:tcBorders>
            <w:shd w:val="clear" w:color="auto" w:fill="D3D3D3"/>
            <w:vAlign w:val="center"/>
          </w:tcPr>
          <w:p w:rsidR="001F0795" w:rsidRPr="001F0795" w:rsidRDefault="001F0795" w:rsidP="00CB075E">
            <w:pPr>
              <w:spacing w:line="400" w:lineRule="exact"/>
              <w:jc w:val="center"/>
              <w:rPr>
                <w:rFonts w:asciiTheme="minorEastAsia" w:hAnsiTheme="minorEastAsia" w:cs="宋体"/>
                <w:szCs w:val="21"/>
              </w:rPr>
            </w:pPr>
            <w:r w:rsidRPr="001F0795">
              <w:rPr>
                <w:rFonts w:asciiTheme="minorEastAsia" w:hAnsiTheme="minorEastAsia" w:cs="宋体"/>
                <w:szCs w:val="21"/>
              </w:rPr>
              <w:t>提案编码</w:t>
            </w:r>
          </w:p>
        </w:tc>
        <w:tc>
          <w:tcPr>
            <w:tcW w:w="3911" w:type="dxa"/>
            <w:tcBorders>
              <w:top w:val="single" w:sz="2" w:space="0" w:color="auto"/>
              <w:left w:val="single" w:sz="2" w:space="0" w:color="auto"/>
              <w:bottom w:val="single" w:sz="2" w:space="0" w:color="auto"/>
              <w:right w:val="single" w:sz="2" w:space="0" w:color="auto"/>
            </w:tcBorders>
            <w:shd w:val="clear" w:color="auto" w:fill="D3D3D3"/>
            <w:vAlign w:val="center"/>
          </w:tcPr>
          <w:p w:rsidR="001F0795" w:rsidRPr="001F0795" w:rsidRDefault="001F0795" w:rsidP="00CB075E">
            <w:pPr>
              <w:spacing w:line="400" w:lineRule="exact"/>
              <w:jc w:val="center"/>
              <w:rPr>
                <w:rFonts w:asciiTheme="minorEastAsia" w:hAnsiTheme="minorEastAsia" w:cs="宋体"/>
                <w:szCs w:val="21"/>
              </w:rPr>
            </w:pPr>
            <w:r w:rsidRPr="001F0795">
              <w:rPr>
                <w:rFonts w:asciiTheme="minorEastAsia" w:hAnsiTheme="minorEastAsia" w:cs="宋体"/>
                <w:szCs w:val="21"/>
              </w:rPr>
              <w:t>提案名称</w:t>
            </w:r>
          </w:p>
        </w:tc>
        <w:tc>
          <w:tcPr>
            <w:tcW w:w="790" w:type="dxa"/>
            <w:tcBorders>
              <w:top w:val="single" w:sz="2" w:space="0" w:color="auto"/>
              <w:left w:val="single" w:sz="2" w:space="0" w:color="auto"/>
              <w:bottom w:val="single" w:sz="2" w:space="0" w:color="auto"/>
              <w:right w:val="single" w:sz="2" w:space="0" w:color="auto"/>
            </w:tcBorders>
            <w:shd w:val="clear" w:color="auto" w:fill="D3D3D3"/>
            <w:vAlign w:val="center"/>
          </w:tcPr>
          <w:p w:rsidR="001F0795" w:rsidRPr="001F0795" w:rsidRDefault="001F0795" w:rsidP="00CB075E">
            <w:pPr>
              <w:spacing w:line="400" w:lineRule="exact"/>
              <w:jc w:val="center"/>
              <w:rPr>
                <w:rFonts w:asciiTheme="minorEastAsia" w:hAnsiTheme="minorEastAsia" w:cs="宋体"/>
                <w:szCs w:val="21"/>
              </w:rPr>
            </w:pPr>
            <w:r w:rsidRPr="001F0795">
              <w:rPr>
                <w:rFonts w:asciiTheme="minorEastAsia" w:hAnsiTheme="minorEastAsia" w:cs="宋体"/>
                <w:szCs w:val="21"/>
              </w:rPr>
              <w:t>备注</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1F0795" w:rsidRPr="001F0795" w:rsidRDefault="001F0795" w:rsidP="00CB075E">
            <w:pPr>
              <w:spacing w:line="400" w:lineRule="exact"/>
              <w:jc w:val="center"/>
              <w:rPr>
                <w:rFonts w:asciiTheme="minorEastAsia" w:hAnsiTheme="minorEastAsia" w:cs="宋体"/>
                <w:szCs w:val="21"/>
              </w:rPr>
            </w:pPr>
            <w:r w:rsidRPr="001F0795">
              <w:rPr>
                <w:rFonts w:asciiTheme="minorEastAsia" w:hAnsiTheme="minorEastAsia" w:cs="宋体"/>
                <w:szCs w:val="21"/>
              </w:rPr>
              <w:t>同意</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1F0795" w:rsidRPr="001F0795" w:rsidRDefault="001F0795" w:rsidP="00CB075E">
            <w:pPr>
              <w:spacing w:line="400" w:lineRule="exact"/>
              <w:jc w:val="center"/>
              <w:rPr>
                <w:rFonts w:asciiTheme="minorEastAsia" w:hAnsiTheme="minorEastAsia" w:cs="宋体"/>
                <w:szCs w:val="21"/>
              </w:rPr>
            </w:pPr>
            <w:r w:rsidRPr="001F0795">
              <w:rPr>
                <w:rFonts w:asciiTheme="minorEastAsia" w:hAnsiTheme="minorEastAsia" w:cs="宋体"/>
                <w:szCs w:val="21"/>
              </w:rPr>
              <w:t>反对</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1F0795" w:rsidRPr="001F0795" w:rsidRDefault="001F0795" w:rsidP="00CB075E">
            <w:pPr>
              <w:spacing w:line="400" w:lineRule="exact"/>
              <w:jc w:val="center"/>
              <w:rPr>
                <w:rFonts w:asciiTheme="minorEastAsia" w:hAnsiTheme="minorEastAsia" w:cs="宋体"/>
                <w:szCs w:val="21"/>
              </w:rPr>
            </w:pPr>
            <w:r w:rsidRPr="001F0795">
              <w:rPr>
                <w:rFonts w:asciiTheme="minorEastAsia" w:hAnsiTheme="minorEastAsia" w:cs="宋体"/>
                <w:szCs w:val="21"/>
              </w:rPr>
              <w:t>弃权</w:t>
            </w:r>
          </w:p>
        </w:tc>
      </w:tr>
      <w:tr w:rsidR="001F0795" w:rsidRPr="001F0795" w:rsidTr="001F0795">
        <w:trPr>
          <w:gridAfter w:val="1"/>
          <w:wAfter w:w="15" w:type="dxa"/>
          <w:trHeight w:val="400"/>
        </w:trPr>
        <w:tc>
          <w:tcPr>
            <w:tcW w:w="1334"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jc w:val="center"/>
              <w:rPr>
                <w:rFonts w:asciiTheme="minorEastAsia" w:hAnsiTheme="minorEastAsia" w:cs="宋体"/>
                <w:sz w:val="18"/>
                <w:szCs w:val="18"/>
              </w:rPr>
            </w:pPr>
            <w:r w:rsidRPr="001F0795">
              <w:rPr>
                <w:rFonts w:asciiTheme="minorEastAsia" w:hAnsiTheme="minorEastAsia" w:cs="宋体"/>
                <w:sz w:val="18"/>
                <w:szCs w:val="18"/>
              </w:rPr>
              <w:t>100</w:t>
            </w:r>
          </w:p>
        </w:tc>
        <w:tc>
          <w:tcPr>
            <w:tcW w:w="3911"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r w:rsidRPr="001F0795">
              <w:rPr>
                <w:rFonts w:asciiTheme="minorEastAsia" w:hAnsiTheme="minorEastAsia" w:cs="宋体"/>
                <w:sz w:val="18"/>
                <w:szCs w:val="18"/>
              </w:rPr>
              <w:t>总议案：除累积投票提案外的所有提案</w:t>
            </w:r>
          </w:p>
        </w:tc>
        <w:tc>
          <w:tcPr>
            <w:tcW w:w="79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1F0795">
            <w:pPr>
              <w:spacing w:line="400" w:lineRule="exact"/>
              <w:jc w:val="center"/>
              <w:rPr>
                <w:rFonts w:asciiTheme="minorEastAsia" w:hAnsiTheme="minorEastAsia" w:cs="宋体"/>
                <w:sz w:val="18"/>
                <w:szCs w:val="18"/>
              </w:rPr>
            </w:pPr>
            <w:r w:rsidRPr="001F0795">
              <w:rPr>
                <w:rFonts w:asciiTheme="minorEastAsia" w:hAnsiTheme="minorEastAsia" w:cs="宋体"/>
                <w:sz w:val="18"/>
                <w:szCs w:val="18"/>
              </w:rPr>
              <w:t>√</w:t>
            </w:r>
          </w:p>
        </w:tc>
        <w:tc>
          <w:tcPr>
            <w:tcW w:w="85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r>
      <w:tr w:rsidR="001F0795" w:rsidRPr="001F0795" w:rsidTr="001F0795">
        <w:trPr>
          <w:trHeight w:val="400"/>
        </w:trPr>
        <w:tc>
          <w:tcPr>
            <w:tcW w:w="8601" w:type="dxa"/>
            <w:gridSpan w:val="7"/>
            <w:tcBorders>
              <w:top w:val="single" w:sz="2" w:space="0" w:color="auto"/>
              <w:left w:val="single" w:sz="2" w:space="0" w:color="auto"/>
              <w:bottom w:val="single" w:sz="2" w:space="0" w:color="auto"/>
              <w:right w:val="single" w:sz="2" w:space="0" w:color="auto"/>
            </w:tcBorders>
            <w:vAlign w:val="center"/>
          </w:tcPr>
          <w:p w:rsidR="001F0795" w:rsidRPr="001F0795" w:rsidRDefault="001F0795" w:rsidP="001F0795">
            <w:pPr>
              <w:spacing w:line="400" w:lineRule="exact"/>
              <w:jc w:val="left"/>
              <w:rPr>
                <w:rFonts w:asciiTheme="minorEastAsia" w:hAnsiTheme="minorEastAsia" w:cs="宋体"/>
                <w:sz w:val="18"/>
                <w:szCs w:val="18"/>
              </w:rPr>
            </w:pPr>
            <w:r w:rsidRPr="001F0795">
              <w:rPr>
                <w:rFonts w:asciiTheme="minorEastAsia" w:hAnsiTheme="minorEastAsia" w:cs="宋体"/>
                <w:sz w:val="18"/>
                <w:szCs w:val="18"/>
              </w:rPr>
              <w:t>非累积投票提案</w:t>
            </w:r>
          </w:p>
        </w:tc>
      </w:tr>
      <w:tr w:rsidR="001F0795" w:rsidRPr="001F0795" w:rsidTr="001F0795">
        <w:trPr>
          <w:gridAfter w:val="1"/>
          <w:wAfter w:w="15" w:type="dxa"/>
          <w:trHeight w:val="400"/>
        </w:trPr>
        <w:tc>
          <w:tcPr>
            <w:tcW w:w="1334"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jc w:val="center"/>
              <w:rPr>
                <w:rFonts w:asciiTheme="minorEastAsia" w:hAnsiTheme="minorEastAsia" w:cs="宋体"/>
                <w:sz w:val="18"/>
                <w:szCs w:val="18"/>
              </w:rPr>
            </w:pPr>
            <w:r w:rsidRPr="001F0795">
              <w:rPr>
                <w:rFonts w:asciiTheme="minorEastAsia" w:hAnsiTheme="minorEastAsia" w:cs="宋体"/>
                <w:sz w:val="18"/>
                <w:szCs w:val="18"/>
              </w:rPr>
              <w:t>1.00</w:t>
            </w:r>
          </w:p>
        </w:tc>
        <w:tc>
          <w:tcPr>
            <w:tcW w:w="3911"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r w:rsidRPr="001F0795">
              <w:rPr>
                <w:rFonts w:asciiTheme="minorEastAsia" w:hAnsiTheme="minorEastAsia" w:cs="宋体"/>
                <w:sz w:val="18"/>
                <w:szCs w:val="18"/>
              </w:rPr>
              <w:t>2025年度董事会工作报告</w:t>
            </w:r>
          </w:p>
        </w:tc>
        <w:tc>
          <w:tcPr>
            <w:tcW w:w="79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1F0795">
            <w:pPr>
              <w:spacing w:line="400" w:lineRule="exact"/>
              <w:jc w:val="center"/>
              <w:rPr>
                <w:rFonts w:asciiTheme="minorEastAsia" w:hAnsiTheme="minorEastAsia" w:cs="宋体"/>
                <w:sz w:val="18"/>
                <w:szCs w:val="18"/>
              </w:rPr>
            </w:pPr>
            <w:r w:rsidRPr="001F0795">
              <w:rPr>
                <w:rFonts w:asciiTheme="minorEastAsia" w:hAnsiTheme="minorEastAsia" w:cs="宋体"/>
                <w:sz w:val="18"/>
                <w:szCs w:val="18"/>
              </w:rPr>
              <w:t>√</w:t>
            </w:r>
          </w:p>
        </w:tc>
        <w:tc>
          <w:tcPr>
            <w:tcW w:w="85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r>
      <w:tr w:rsidR="001F0795" w:rsidRPr="001F0795" w:rsidTr="001F0795">
        <w:trPr>
          <w:gridAfter w:val="1"/>
          <w:wAfter w:w="15" w:type="dxa"/>
          <w:trHeight w:val="400"/>
        </w:trPr>
        <w:tc>
          <w:tcPr>
            <w:tcW w:w="1334"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jc w:val="center"/>
              <w:rPr>
                <w:rFonts w:asciiTheme="minorEastAsia" w:hAnsiTheme="minorEastAsia" w:cs="宋体"/>
                <w:sz w:val="18"/>
                <w:szCs w:val="18"/>
              </w:rPr>
            </w:pPr>
            <w:r w:rsidRPr="001F0795">
              <w:rPr>
                <w:rFonts w:asciiTheme="minorEastAsia" w:hAnsiTheme="minorEastAsia" w:cs="宋体"/>
                <w:sz w:val="18"/>
                <w:szCs w:val="18"/>
              </w:rPr>
              <w:t>2.00</w:t>
            </w:r>
          </w:p>
        </w:tc>
        <w:tc>
          <w:tcPr>
            <w:tcW w:w="3911"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r w:rsidRPr="001F0795">
              <w:rPr>
                <w:rFonts w:asciiTheme="minorEastAsia" w:hAnsiTheme="minorEastAsia" w:cs="宋体"/>
                <w:sz w:val="18"/>
                <w:szCs w:val="18"/>
              </w:rPr>
              <w:t>2025年度报告及年度报告摘要</w:t>
            </w:r>
          </w:p>
        </w:tc>
        <w:tc>
          <w:tcPr>
            <w:tcW w:w="79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1F0795">
            <w:pPr>
              <w:spacing w:line="400" w:lineRule="exact"/>
              <w:jc w:val="center"/>
              <w:rPr>
                <w:rFonts w:asciiTheme="minorEastAsia" w:hAnsiTheme="minorEastAsia" w:cs="宋体"/>
                <w:sz w:val="18"/>
                <w:szCs w:val="18"/>
              </w:rPr>
            </w:pPr>
            <w:r w:rsidRPr="001F0795">
              <w:rPr>
                <w:rFonts w:asciiTheme="minorEastAsia" w:hAnsiTheme="minorEastAsia" w:cs="宋体"/>
                <w:sz w:val="18"/>
                <w:szCs w:val="18"/>
              </w:rPr>
              <w:t>√</w:t>
            </w:r>
          </w:p>
        </w:tc>
        <w:tc>
          <w:tcPr>
            <w:tcW w:w="85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r>
      <w:tr w:rsidR="001F0795" w:rsidRPr="001F0795" w:rsidTr="001F0795">
        <w:trPr>
          <w:gridAfter w:val="1"/>
          <w:wAfter w:w="15" w:type="dxa"/>
          <w:trHeight w:val="400"/>
        </w:trPr>
        <w:tc>
          <w:tcPr>
            <w:tcW w:w="1334"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jc w:val="center"/>
              <w:rPr>
                <w:rFonts w:asciiTheme="minorEastAsia" w:hAnsiTheme="minorEastAsia" w:cs="宋体"/>
                <w:sz w:val="18"/>
                <w:szCs w:val="18"/>
              </w:rPr>
            </w:pPr>
            <w:r w:rsidRPr="001F0795">
              <w:rPr>
                <w:rFonts w:asciiTheme="minorEastAsia" w:hAnsiTheme="minorEastAsia" w:cs="宋体"/>
                <w:sz w:val="18"/>
                <w:szCs w:val="18"/>
              </w:rPr>
              <w:t>3.00</w:t>
            </w:r>
          </w:p>
        </w:tc>
        <w:tc>
          <w:tcPr>
            <w:tcW w:w="3911"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r w:rsidRPr="001F0795">
              <w:rPr>
                <w:rFonts w:asciiTheme="minorEastAsia" w:hAnsiTheme="minorEastAsia" w:cs="宋体"/>
                <w:sz w:val="18"/>
                <w:szCs w:val="18"/>
              </w:rPr>
              <w:t>2025年度利润分配预案</w:t>
            </w:r>
          </w:p>
        </w:tc>
        <w:tc>
          <w:tcPr>
            <w:tcW w:w="79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1F0795">
            <w:pPr>
              <w:spacing w:line="400" w:lineRule="exact"/>
              <w:jc w:val="center"/>
              <w:rPr>
                <w:rFonts w:asciiTheme="minorEastAsia" w:hAnsiTheme="minorEastAsia" w:cs="宋体"/>
                <w:sz w:val="18"/>
                <w:szCs w:val="18"/>
              </w:rPr>
            </w:pPr>
            <w:r w:rsidRPr="001F0795">
              <w:rPr>
                <w:rFonts w:asciiTheme="minorEastAsia" w:hAnsiTheme="minorEastAsia" w:cs="宋体"/>
                <w:sz w:val="18"/>
                <w:szCs w:val="18"/>
              </w:rPr>
              <w:t>√</w:t>
            </w:r>
          </w:p>
        </w:tc>
        <w:tc>
          <w:tcPr>
            <w:tcW w:w="85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r>
      <w:tr w:rsidR="001F0795" w:rsidRPr="001F0795" w:rsidTr="001F0795">
        <w:trPr>
          <w:gridAfter w:val="1"/>
          <w:wAfter w:w="15" w:type="dxa"/>
          <w:trHeight w:val="400"/>
        </w:trPr>
        <w:tc>
          <w:tcPr>
            <w:tcW w:w="1334"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jc w:val="center"/>
              <w:rPr>
                <w:rFonts w:asciiTheme="minorEastAsia" w:hAnsiTheme="minorEastAsia" w:cs="宋体"/>
                <w:sz w:val="18"/>
                <w:szCs w:val="18"/>
              </w:rPr>
            </w:pPr>
            <w:r w:rsidRPr="001F0795">
              <w:rPr>
                <w:rFonts w:asciiTheme="minorEastAsia" w:hAnsiTheme="minorEastAsia" w:cs="宋体"/>
                <w:sz w:val="18"/>
                <w:szCs w:val="18"/>
              </w:rPr>
              <w:t>4.00</w:t>
            </w:r>
          </w:p>
        </w:tc>
        <w:tc>
          <w:tcPr>
            <w:tcW w:w="3911"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r w:rsidRPr="001F0795">
              <w:rPr>
                <w:rFonts w:asciiTheme="minorEastAsia" w:hAnsiTheme="minorEastAsia" w:cs="宋体"/>
                <w:sz w:val="18"/>
                <w:szCs w:val="18"/>
              </w:rPr>
              <w:t>公司《未来三年股东回报规划（2026-2028年）》</w:t>
            </w:r>
          </w:p>
        </w:tc>
        <w:tc>
          <w:tcPr>
            <w:tcW w:w="79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1F0795">
            <w:pPr>
              <w:spacing w:line="400" w:lineRule="exact"/>
              <w:jc w:val="center"/>
              <w:rPr>
                <w:rFonts w:asciiTheme="minorEastAsia" w:hAnsiTheme="minorEastAsia" w:cs="宋体"/>
                <w:sz w:val="18"/>
                <w:szCs w:val="18"/>
              </w:rPr>
            </w:pPr>
            <w:r w:rsidRPr="001F0795">
              <w:rPr>
                <w:rFonts w:asciiTheme="minorEastAsia" w:hAnsiTheme="minorEastAsia" w:cs="宋体"/>
                <w:sz w:val="18"/>
                <w:szCs w:val="18"/>
              </w:rPr>
              <w:t>√</w:t>
            </w:r>
          </w:p>
        </w:tc>
        <w:tc>
          <w:tcPr>
            <w:tcW w:w="85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r>
      <w:tr w:rsidR="001F0795" w:rsidRPr="001F0795" w:rsidTr="001F0795">
        <w:trPr>
          <w:gridAfter w:val="1"/>
          <w:wAfter w:w="15" w:type="dxa"/>
          <w:trHeight w:val="400"/>
        </w:trPr>
        <w:tc>
          <w:tcPr>
            <w:tcW w:w="1334"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jc w:val="center"/>
              <w:rPr>
                <w:rFonts w:asciiTheme="minorEastAsia" w:hAnsiTheme="minorEastAsia" w:cs="宋体"/>
                <w:sz w:val="18"/>
                <w:szCs w:val="18"/>
              </w:rPr>
            </w:pPr>
            <w:r w:rsidRPr="001F0795">
              <w:rPr>
                <w:rFonts w:asciiTheme="minorEastAsia" w:hAnsiTheme="minorEastAsia" w:cs="宋体"/>
                <w:sz w:val="18"/>
                <w:szCs w:val="18"/>
              </w:rPr>
              <w:t>5.00</w:t>
            </w:r>
          </w:p>
        </w:tc>
        <w:tc>
          <w:tcPr>
            <w:tcW w:w="3911"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r w:rsidRPr="001F0795">
              <w:rPr>
                <w:rFonts w:asciiTheme="minorEastAsia" w:hAnsiTheme="minorEastAsia" w:cs="宋体"/>
                <w:sz w:val="18"/>
                <w:szCs w:val="18"/>
              </w:rPr>
              <w:t>关于2026年度提供担保额度预计的议案</w:t>
            </w:r>
          </w:p>
        </w:tc>
        <w:tc>
          <w:tcPr>
            <w:tcW w:w="79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1F0795">
            <w:pPr>
              <w:spacing w:line="400" w:lineRule="exact"/>
              <w:jc w:val="center"/>
              <w:rPr>
                <w:rFonts w:asciiTheme="minorEastAsia" w:hAnsiTheme="minorEastAsia" w:cs="宋体"/>
                <w:sz w:val="18"/>
                <w:szCs w:val="18"/>
              </w:rPr>
            </w:pPr>
            <w:r w:rsidRPr="001F0795">
              <w:rPr>
                <w:rFonts w:asciiTheme="minorEastAsia" w:hAnsiTheme="minorEastAsia" w:cs="宋体"/>
                <w:sz w:val="18"/>
                <w:szCs w:val="18"/>
              </w:rPr>
              <w:t>√</w:t>
            </w:r>
          </w:p>
        </w:tc>
        <w:tc>
          <w:tcPr>
            <w:tcW w:w="85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r>
      <w:tr w:rsidR="001F0795" w:rsidRPr="001F0795" w:rsidTr="001F0795">
        <w:trPr>
          <w:gridAfter w:val="1"/>
          <w:wAfter w:w="15" w:type="dxa"/>
          <w:trHeight w:val="400"/>
        </w:trPr>
        <w:tc>
          <w:tcPr>
            <w:tcW w:w="1334"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jc w:val="center"/>
              <w:rPr>
                <w:rFonts w:asciiTheme="minorEastAsia" w:hAnsiTheme="minorEastAsia" w:cs="宋体"/>
                <w:sz w:val="18"/>
                <w:szCs w:val="18"/>
              </w:rPr>
            </w:pPr>
            <w:r w:rsidRPr="001F0795">
              <w:rPr>
                <w:rFonts w:asciiTheme="minorEastAsia" w:hAnsiTheme="minorEastAsia" w:cs="宋体"/>
                <w:sz w:val="18"/>
                <w:szCs w:val="18"/>
              </w:rPr>
              <w:t>6.00</w:t>
            </w:r>
          </w:p>
        </w:tc>
        <w:tc>
          <w:tcPr>
            <w:tcW w:w="3911"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r w:rsidRPr="001F0795">
              <w:rPr>
                <w:rFonts w:asciiTheme="minorEastAsia" w:hAnsiTheme="minorEastAsia" w:cs="宋体"/>
                <w:sz w:val="18"/>
                <w:szCs w:val="18"/>
              </w:rPr>
              <w:t>关于授权处置参股公司股票的议案</w:t>
            </w:r>
          </w:p>
        </w:tc>
        <w:tc>
          <w:tcPr>
            <w:tcW w:w="79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1F0795">
            <w:pPr>
              <w:spacing w:line="400" w:lineRule="exact"/>
              <w:jc w:val="center"/>
              <w:rPr>
                <w:rFonts w:asciiTheme="minorEastAsia" w:hAnsiTheme="minorEastAsia" w:cs="宋体"/>
                <w:sz w:val="18"/>
                <w:szCs w:val="18"/>
              </w:rPr>
            </w:pPr>
            <w:r w:rsidRPr="001F0795">
              <w:rPr>
                <w:rFonts w:asciiTheme="minorEastAsia" w:hAnsiTheme="minorEastAsia" w:cs="宋体"/>
                <w:sz w:val="18"/>
                <w:szCs w:val="18"/>
              </w:rPr>
              <w:t>√</w:t>
            </w:r>
          </w:p>
        </w:tc>
        <w:tc>
          <w:tcPr>
            <w:tcW w:w="85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r>
      <w:tr w:rsidR="001F0795" w:rsidRPr="001F0795" w:rsidTr="001F0795">
        <w:trPr>
          <w:gridAfter w:val="1"/>
          <w:wAfter w:w="15" w:type="dxa"/>
          <w:trHeight w:val="400"/>
        </w:trPr>
        <w:tc>
          <w:tcPr>
            <w:tcW w:w="1334"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jc w:val="center"/>
              <w:rPr>
                <w:rFonts w:asciiTheme="minorEastAsia" w:hAnsiTheme="minorEastAsia" w:cs="宋体"/>
                <w:sz w:val="18"/>
                <w:szCs w:val="18"/>
              </w:rPr>
            </w:pPr>
            <w:r w:rsidRPr="001F0795">
              <w:rPr>
                <w:rFonts w:asciiTheme="minorEastAsia" w:hAnsiTheme="minorEastAsia" w:cs="宋体"/>
                <w:sz w:val="18"/>
                <w:szCs w:val="18"/>
              </w:rPr>
              <w:t>7.00</w:t>
            </w:r>
          </w:p>
        </w:tc>
        <w:tc>
          <w:tcPr>
            <w:tcW w:w="3911"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r w:rsidRPr="001F0795">
              <w:rPr>
                <w:rFonts w:asciiTheme="minorEastAsia" w:hAnsiTheme="minorEastAsia" w:cs="宋体"/>
                <w:sz w:val="18"/>
                <w:szCs w:val="18"/>
              </w:rPr>
              <w:t>关于续聘公司2026年度审计机构的议案</w:t>
            </w:r>
          </w:p>
        </w:tc>
        <w:tc>
          <w:tcPr>
            <w:tcW w:w="79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1F0795">
            <w:pPr>
              <w:spacing w:line="400" w:lineRule="exact"/>
              <w:jc w:val="center"/>
              <w:rPr>
                <w:rFonts w:asciiTheme="minorEastAsia" w:hAnsiTheme="minorEastAsia" w:cs="宋体"/>
                <w:sz w:val="18"/>
                <w:szCs w:val="18"/>
              </w:rPr>
            </w:pPr>
            <w:r w:rsidRPr="001F0795">
              <w:rPr>
                <w:rFonts w:asciiTheme="minorEastAsia" w:hAnsiTheme="minorEastAsia" w:cs="宋体"/>
                <w:sz w:val="18"/>
                <w:szCs w:val="18"/>
              </w:rPr>
              <w:t>√</w:t>
            </w:r>
          </w:p>
        </w:tc>
        <w:tc>
          <w:tcPr>
            <w:tcW w:w="85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r>
      <w:tr w:rsidR="001F0795" w:rsidRPr="001F0795" w:rsidTr="001F0795">
        <w:trPr>
          <w:gridAfter w:val="1"/>
          <w:wAfter w:w="15" w:type="dxa"/>
          <w:trHeight w:val="400"/>
        </w:trPr>
        <w:tc>
          <w:tcPr>
            <w:tcW w:w="1334"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jc w:val="center"/>
              <w:rPr>
                <w:rFonts w:asciiTheme="minorEastAsia" w:hAnsiTheme="minorEastAsia" w:cs="宋体"/>
                <w:sz w:val="18"/>
                <w:szCs w:val="18"/>
              </w:rPr>
            </w:pPr>
            <w:r w:rsidRPr="001F0795">
              <w:rPr>
                <w:rFonts w:asciiTheme="minorEastAsia" w:hAnsiTheme="minorEastAsia" w:cs="宋体"/>
                <w:sz w:val="18"/>
                <w:szCs w:val="18"/>
              </w:rPr>
              <w:t>8.00</w:t>
            </w:r>
          </w:p>
        </w:tc>
        <w:tc>
          <w:tcPr>
            <w:tcW w:w="3911"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r w:rsidRPr="001F0795">
              <w:rPr>
                <w:rFonts w:asciiTheme="minorEastAsia" w:hAnsiTheme="minorEastAsia" w:cs="宋体"/>
                <w:sz w:val="18"/>
                <w:szCs w:val="18"/>
              </w:rPr>
              <w:t>关于修改《公司章程》的议案</w:t>
            </w:r>
          </w:p>
        </w:tc>
        <w:tc>
          <w:tcPr>
            <w:tcW w:w="79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1F0795">
            <w:pPr>
              <w:spacing w:line="400" w:lineRule="exact"/>
              <w:jc w:val="center"/>
              <w:rPr>
                <w:rFonts w:asciiTheme="minorEastAsia" w:hAnsiTheme="minorEastAsia" w:cs="宋体"/>
                <w:sz w:val="18"/>
                <w:szCs w:val="18"/>
              </w:rPr>
            </w:pPr>
            <w:r w:rsidRPr="001F0795">
              <w:rPr>
                <w:rFonts w:asciiTheme="minorEastAsia" w:hAnsiTheme="minorEastAsia" w:cs="宋体"/>
                <w:sz w:val="18"/>
                <w:szCs w:val="18"/>
              </w:rPr>
              <w:t>√</w:t>
            </w:r>
          </w:p>
        </w:tc>
        <w:tc>
          <w:tcPr>
            <w:tcW w:w="85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r>
      <w:tr w:rsidR="001F0795" w:rsidRPr="001F0795" w:rsidTr="001F0795">
        <w:trPr>
          <w:gridAfter w:val="1"/>
          <w:wAfter w:w="15" w:type="dxa"/>
          <w:trHeight w:val="400"/>
        </w:trPr>
        <w:tc>
          <w:tcPr>
            <w:tcW w:w="1334"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jc w:val="center"/>
              <w:rPr>
                <w:rFonts w:asciiTheme="minorEastAsia" w:hAnsiTheme="minorEastAsia" w:cs="宋体"/>
                <w:sz w:val="18"/>
                <w:szCs w:val="18"/>
              </w:rPr>
            </w:pPr>
            <w:r w:rsidRPr="001F0795">
              <w:rPr>
                <w:rFonts w:asciiTheme="minorEastAsia" w:hAnsiTheme="minorEastAsia" w:cs="宋体"/>
                <w:sz w:val="18"/>
                <w:szCs w:val="18"/>
              </w:rPr>
              <w:t>9.00</w:t>
            </w:r>
          </w:p>
        </w:tc>
        <w:tc>
          <w:tcPr>
            <w:tcW w:w="3911"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r w:rsidRPr="001F0795">
              <w:rPr>
                <w:rFonts w:asciiTheme="minorEastAsia" w:hAnsiTheme="minorEastAsia" w:cs="宋体"/>
                <w:sz w:val="18"/>
                <w:szCs w:val="18"/>
              </w:rPr>
              <w:t>关于提请股东会授权董事会办理以简易程序向特定对象发行股票的议案</w:t>
            </w:r>
          </w:p>
        </w:tc>
        <w:tc>
          <w:tcPr>
            <w:tcW w:w="79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1F0795">
            <w:pPr>
              <w:spacing w:line="400" w:lineRule="exact"/>
              <w:jc w:val="center"/>
              <w:rPr>
                <w:rFonts w:asciiTheme="minorEastAsia" w:hAnsiTheme="minorEastAsia" w:cs="宋体"/>
                <w:sz w:val="18"/>
                <w:szCs w:val="18"/>
              </w:rPr>
            </w:pPr>
            <w:r w:rsidRPr="001F0795">
              <w:rPr>
                <w:rFonts w:asciiTheme="minorEastAsia" w:hAnsiTheme="minorEastAsia" w:cs="宋体"/>
                <w:sz w:val="18"/>
                <w:szCs w:val="18"/>
              </w:rPr>
              <w:t>√</w:t>
            </w:r>
          </w:p>
        </w:tc>
        <w:tc>
          <w:tcPr>
            <w:tcW w:w="85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1F0795" w:rsidRPr="001F0795" w:rsidRDefault="001F0795" w:rsidP="00CB075E">
            <w:pPr>
              <w:spacing w:line="400" w:lineRule="exact"/>
              <w:rPr>
                <w:rFonts w:asciiTheme="minorEastAsia" w:hAnsiTheme="minorEastAsia" w:cs="宋体"/>
                <w:sz w:val="18"/>
                <w:szCs w:val="18"/>
              </w:rPr>
            </w:pPr>
          </w:p>
        </w:tc>
      </w:tr>
    </w:tbl>
    <w:p w:rsidR="00230D4F" w:rsidRPr="00337014" w:rsidRDefault="00955FA3" w:rsidP="00914641">
      <w:pPr>
        <w:spacing w:line="600" w:lineRule="atLeast"/>
        <w:ind w:firstLine="482"/>
        <w:rPr>
          <w:rFonts w:ascii="仿宋" w:eastAsia="仿宋" w:hAnsi="仿宋"/>
          <w:sz w:val="24"/>
        </w:rPr>
      </w:pPr>
      <w:r w:rsidRPr="00337014">
        <w:rPr>
          <w:rFonts w:ascii="仿宋" w:eastAsia="仿宋" w:hAnsi="仿宋" w:hint="eastAsia"/>
          <w:sz w:val="24"/>
        </w:rPr>
        <w:t xml:space="preserve">委托人（签章）： </w:t>
      </w:r>
    </w:p>
    <w:p w:rsidR="00230D4F" w:rsidRPr="00337014" w:rsidRDefault="00955FA3" w:rsidP="00914641">
      <w:pPr>
        <w:spacing w:line="600" w:lineRule="atLeast"/>
        <w:ind w:firstLine="482"/>
        <w:rPr>
          <w:rFonts w:ascii="仿宋" w:eastAsia="仿宋" w:hAnsi="仿宋"/>
          <w:sz w:val="24"/>
        </w:rPr>
      </w:pPr>
      <w:r w:rsidRPr="00337014">
        <w:rPr>
          <w:rFonts w:ascii="仿宋" w:eastAsia="仿宋" w:hAnsi="仿宋" w:hint="eastAsia"/>
          <w:sz w:val="24"/>
        </w:rPr>
        <w:t>委托人身份证或营业执照号码：</w:t>
      </w:r>
    </w:p>
    <w:p w:rsidR="00230D4F" w:rsidRPr="00337014" w:rsidRDefault="00955FA3" w:rsidP="00914641">
      <w:pPr>
        <w:spacing w:line="600" w:lineRule="atLeast"/>
        <w:ind w:firstLine="482"/>
        <w:rPr>
          <w:rFonts w:ascii="仿宋" w:eastAsia="仿宋" w:hAnsi="仿宋"/>
          <w:sz w:val="24"/>
        </w:rPr>
      </w:pPr>
      <w:r w:rsidRPr="00337014">
        <w:rPr>
          <w:rFonts w:ascii="仿宋" w:eastAsia="仿宋" w:hAnsi="仿宋" w:hint="eastAsia"/>
          <w:sz w:val="24"/>
        </w:rPr>
        <w:t xml:space="preserve">受托人（签章）：  </w:t>
      </w:r>
    </w:p>
    <w:p w:rsidR="00230D4F" w:rsidRPr="00337014" w:rsidRDefault="00EC4917" w:rsidP="00914641">
      <w:pPr>
        <w:spacing w:line="600" w:lineRule="atLeast"/>
        <w:ind w:firstLine="482"/>
        <w:rPr>
          <w:rFonts w:ascii="仿宋" w:eastAsia="仿宋" w:hAnsi="仿宋"/>
          <w:sz w:val="24"/>
        </w:rPr>
      </w:pPr>
      <w:r w:rsidRPr="00337014">
        <w:rPr>
          <w:rFonts w:ascii="仿宋" w:eastAsia="仿宋" w:hAnsi="仿宋" w:hint="eastAsia"/>
          <w:sz w:val="24"/>
        </w:rPr>
        <w:t>受</w:t>
      </w:r>
      <w:r w:rsidR="00955FA3" w:rsidRPr="00337014">
        <w:rPr>
          <w:rFonts w:ascii="仿宋" w:eastAsia="仿宋" w:hAnsi="仿宋" w:hint="eastAsia"/>
          <w:sz w:val="24"/>
        </w:rPr>
        <w:t>托人身份证号码：</w:t>
      </w:r>
    </w:p>
    <w:p w:rsidR="00230D4F" w:rsidRPr="00337014" w:rsidRDefault="00955FA3" w:rsidP="00914641">
      <w:pPr>
        <w:spacing w:line="600" w:lineRule="atLeast"/>
        <w:ind w:firstLine="482"/>
        <w:rPr>
          <w:rFonts w:ascii="仿宋" w:eastAsia="仿宋" w:hAnsi="仿宋"/>
          <w:sz w:val="24"/>
        </w:rPr>
      </w:pPr>
      <w:r w:rsidRPr="00337014">
        <w:rPr>
          <w:rFonts w:ascii="仿宋" w:eastAsia="仿宋" w:hAnsi="仿宋" w:hint="eastAsia"/>
          <w:sz w:val="24"/>
        </w:rPr>
        <w:t xml:space="preserve">委托日期：   年 </w:t>
      </w:r>
      <w:r w:rsidR="00EC4917" w:rsidRPr="00337014">
        <w:rPr>
          <w:rFonts w:ascii="仿宋" w:eastAsia="仿宋" w:hAnsi="仿宋"/>
          <w:sz w:val="24"/>
        </w:rPr>
        <w:t xml:space="preserve"> </w:t>
      </w:r>
      <w:r w:rsidRPr="00337014">
        <w:rPr>
          <w:rFonts w:ascii="仿宋" w:eastAsia="仿宋" w:hAnsi="仿宋" w:hint="eastAsia"/>
          <w:sz w:val="24"/>
        </w:rPr>
        <w:t xml:space="preserve"> 月 </w:t>
      </w:r>
      <w:r w:rsidR="00EC4917" w:rsidRPr="00337014">
        <w:rPr>
          <w:rFonts w:ascii="仿宋" w:eastAsia="仿宋" w:hAnsi="仿宋"/>
          <w:sz w:val="24"/>
        </w:rPr>
        <w:t xml:space="preserve"> </w:t>
      </w:r>
      <w:r w:rsidRPr="00337014">
        <w:rPr>
          <w:rFonts w:ascii="仿宋" w:eastAsia="仿宋" w:hAnsi="仿宋" w:hint="eastAsia"/>
          <w:sz w:val="24"/>
        </w:rPr>
        <w:t xml:space="preserve"> 日</w:t>
      </w:r>
    </w:p>
    <w:p w:rsidR="00230D4F" w:rsidRDefault="00955FA3" w:rsidP="00914641">
      <w:pPr>
        <w:spacing w:line="600" w:lineRule="atLeast"/>
        <w:ind w:firstLine="482"/>
        <w:rPr>
          <w:rFonts w:ascii="仿宋" w:eastAsia="仿宋" w:hAnsi="仿宋" w:cs="仿宋_GB2312"/>
          <w:bCs/>
          <w:sz w:val="28"/>
        </w:rPr>
      </w:pPr>
      <w:r w:rsidRPr="00337014">
        <w:rPr>
          <w:rFonts w:ascii="仿宋" w:eastAsia="仿宋" w:hAnsi="仿宋" w:hint="eastAsia"/>
          <w:sz w:val="24"/>
        </w:rPr>
        <w:t>委托书有效期限：自本授权委托书签署之日起至本次会议结束时</w:t>
      </w:r>
      <w:r w:rsidR="009D604E" w:rsidRPr="00337014">
        <w:rPr>
          <w:rFonts w:ascii="仿宋" w:eastAsia="仿宋" w:hAnsi="仿宋" w:hint="eastAsia"/>
          <w:sz w:val="24"/>
        </w:rPr>
        <w:t>止</w:t>
      </w:r>
    </w:p>
    <w:sectPr w:rsidR="00230D4F" w:rsidSect="00230D4F">
      <w:footerReference w:type="default" r:id="rId6"/>
      <w:endnotePr>
        <w:numFmt w:val="decimal"/>
      </w:endnotePr>
      <w:pgSz w:w="11906" w:h="16838"/>
      <w:pgMar w:top="1440" w:right="1797" w:bottom="1440" w:left="1797" w:header="720"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214" w:rsidRDefault="00161214" w:rsidP="00230D4F">
      <w:r>
        <w:separator/>
      </w:r>
    </w:p>
  </w:endnote>
  <w:endnote w:type="continuationSeparator" w:id="0">
    <w:p w:rsidR="00161214" w:rsidRDefault="00161214" w:rsidP="0023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D4F" w:rsidRDefault="00A8653A">
    <w:pPr>
      <w:jc w:val="center"/>
    </w:pPr>
    <w:r>
      <w:fldChar w:fldCharType="begin"/>
    </w:r>
    <w:r w:rsidR="00955FA3">
      <w:instrText xml:space="preserve"> PAGE \* Arabic </w:instrText>
    </w:r>
    <w:r>
      <w:fldChar w:fldCharType="separate"/>
    </w:r>
    <w:r w:rsidR="00CD22C5">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214" w:rsidRDefault="00161214" w:rsidP="00230D4F">
      <w:r>
        <w:separator/>
      </w:r>
    </w:p>
  </w:footnote>
  <w:footnote w:type="continuationSeparator" w:id="0">
    <w:p w:rsidR="00161214" w:rsidRDefault="00161214" w:rsidP="00230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0"/>
  <w:drawingGridVerticalSpacing w:val="156"/>
  <w:characterSpacingControl w:val="doNotCompress"/>
  <w:hdrShapeDefaults>
    <o:shapedefaults v:ext="edit" spidmax="2049"/>
  </w:hdrShapeDefaults>
  <w:footnotePr>
    <w:footnote w:id="-1"/>
    <w:footnote w:id="0"/>
  </w:footnotePr>
  <w:endnotePr>
    <w:numFmt w:val="decimal"/>
    <w:endnote w:id="-1"/>
    <w:endnote w:id="0"/>
  </w:endnotePr>
  <w:compat>
    <w:doNotExpandShiftReturn/>
    <w:useFELayout/>
    <w:compatSetting w:name="compatibilityMode" w:uri="http://schemas.microsoft.com/office/word" w:val="12"/>
  </w:compat>
  <w:rsids>
    <w:rsidRoot w:val="00230D4F"/>
    <w:rsid w:val="00010F2E"/>
    <w:rsid w:val="000261C0"/>
    <w:rsid w:val="00090E9E"/>
    <w:rsid w:val="000A792D"/>
    <w:rsid w:val="000B2375"/>
    <w:rsid w:val="000D45D5"/>
    <w:rsid w:val="00161214"/>
    <w:rsid w:val="00163D46"/>
    <w:rsid w:val="00164CFB"/>
    <w:rsid w:val="00186976"/>
    <w:rsid w:val="001A1736"/>
    <w:rsid w:val="001A7C59"/>
    <w:rsid w:val="001F0795"/>
    <w:rsid w:val="0022471B"/>
    <w:rsid w:val="00230D4F"/>
    <w:rsid w:val="00246A5B"/>
    <w:rsid w:val="002507E9"/>
    <w:rsid w:val="002604E4"/>
    <w:rsid w:val="00297200"/>
    <w:rsid w:val="002A157E"/>
    <w:rsid w:val="002B7958"/>
    <w:rsid w:val="002D2F3C"/>
    <w:rsid w:val="003139D3"/>
    <w:rsid w:val="00337014"/>
    <w:rsid w:val="003479E9"/>
    <w:rsid w:val="0037174B"/>
    <w:rsid w:val="003B3E3A"/>
    <w:rsid w:val="00440B11"/>
    <w:rsid w:val="00441801"/>
    <w:rsid w:val="00462309"/>
    <w:rsid w:val="004A6116"/>
    <w:rsid w:val="004D4AF0"/>
    <w:rsid w:val="00524795"/>
    <w:rsid w:val="00527E52"/>
    <w:rsid w:val="00533A17"/>
    <w:rsid w:val="00587E78"/>
    <w:rsid w:val="005B3378"/>
    <w:rsid w:val="005E5D5A"/>
    <w:rsid w:val="00612201"/>
    <w:rsid w:val="00623A90"/>
    <w:rsid w:val="0065311F"/>
    <w:rsid w:val="0067740D"/>
    <w:rsid w:val="0069660A"/>
    <w:rsid w:val="006B2D9E"/>
    <w:rsid w:val="0073041B"/>
    <w:rsid w:val="0073604C"/>
    <w:rsid w:val="00765442"/>
    <w:rsid w:val="00780F03"/>
    <w:rsid w:val="008374AF"/>
    <w:rsid w:val="00840225"/>
    <w:rsid w:val="00914641"/>
    <w:rsid w:val="009273BC"/>
    <w:rsid w:val="00933E54"/>
    <w:rsid w:val="00951CF3"/>
    <w:rsid w:val="00955FA3"/>
    <w:rsid w:val="00966055"/>
    <w:rsid w:val="009B231E"/>
    <w:rsid w:val="009C3EA2"/>
    <w:rsid w:val="009D604E"/>
    <w:rsid w:val="00A02321"/>
    <w:rsid w:val="00A21B9C"/>
    <w:rsid w:val="00A567FD"/>
    <w:rsid w:val="00A85D16"/>
    <w:rsid w:val="00A8653A"/>
    <w:rsid w:val="00AC0841"/>
    <w:rsid w:val="00AD2466"/>
    <w:rsid w:val="00AF7704"/>
    <w:rsid w:val="00B55B5B"/>
    <w:rsid w:val="00BC4F79"/>
    <w:rsid w:val="00BE7406"/>
    <w:rsid w:val="00C2294D"/>
    <w:rsid w:val="00C4129C"/>
    <w:rsid w:val="00C572FE"/>
    <w:rsid w:val="00C67A24"/>
    <w:rsid w:val="00C9780A"/>
    <w:rsid w:val="00CD22C5"/>
    <w:rsid w:val="00CD5EC7"/>
    <w:rsid w:val="00CD6EDB"/>
    <w:rsid w:val="00D04F7D"/>
    <w:rsid w:val="00D71C39"/>
    <w:rsid w:val="00DA6C34"/>
    <w:rsid w:val="00DF3763"/>
    <w:rsid w:val="00E70C10"/>
    <w:rsid w:val="00E7109E"/>
    <w:rsid w:val="00EB08B2"/>
    <w:rsid w:val="00EC4917"/>
    <w:rsid w:val="00F37522"/>
    <w:rsid w:val="00F50486"/>
    <w:rsid w:val="00F51900"/>
    <w:rsid w:val="00FD3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D07C5C-9E4F-4544-A2CE-3865557D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kern w:val="1"/>
        <w:sz w:val="21"/>
        <w:szCs w:val="22"/>
        <w:lang w:val="en-US" w:eastAsia="zh-CN"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qFormat/>
    <w:rsid w:val="00230D4F"/>
    <w:pPr>
      <w:spacing w:after="120"/>
      <w:ind w:left="420"/>
    </w:pPr>
  </w:style>
  <w:style w:type="paragraph" w:styleId="2">
    <w:name w:val="Body Text Indent 2"/>
    <w:qFormat/>
    <w:rsid w:val="00230D4F"/>
    <w:pPr>
      <w:spacing w:after="120" w:line="480" w:lineRule="auto"/>
      <w:ind w:left="420"/>
    </w:pPr>
    <w:rPr>
      <w:rFonts w:ascii="Times New Roman" w:eastAsia="宋体" w:hAnsi="Times New Roman"/>
      <w:szCs w:val="24"/>
    </w:rPr>
  </w:style>
  <w:style w:type="paragraph" w:customStyle="1" w:styleId="1">
    <w:name w:val="页脚1"/>
    <w:qFormat/>
    <w:rsid w:val="00230D4F"/>
    <w:pPr>
      <w:tabs>
        <w:tab w:val="center" w:pos="4153"/>
        <w:tab w:val="right" w:pos="8306"/>
      </w:tabs>
      <w:jc w:val="left"/>
    </w:pPr>
    <w:rPr>
      <w:sz w:val="18"/>
      <w:szCs w:val="18"/>
    </w:rPr>
  </w:style>
  <w:style w:type="paragraph" w:customStyle="1" w:styleId="10">
    <w:name w:val="页眉1"/>
    <w:qFormat/>
    <w:rsid w:val="00230D4F"/>
    <w:pPr>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sz w:val="18"/>
      <w:szCs w:val="18"/>
    </w:rPr>
  </w:style>
  <w:style w:type="paragraph" w:customStyle="1" w:styleId="Default">
    <w:name w:val="Default"/>
    <w:qFormat/>
    <w:rsid w:val="00230D4F"/>
    <w:pPr>
      <w:jc w:val="left"/>
    </w:pPr>
    <w:rPr>
      <w:rFonts w:ascii="宋体" w:hAnsi="宋体" w:cs="宋体"/>
      <w:kern w:val="0"/>
      <w:sz w:val="24"/>
      <w:szCs w:val="24"/>
    </w:rPr>
  </w:style>
  <w:style w:type="paragraph" w:styleId="a4">
    <w:name w:val="Balloon Text"/>
    <w:qFormat/>
    <w:rsid w:val="00230D4F"/>
    <w:rPr>
      <w:sz w:val="18"/>
      <w:szCs w:val="18"/>
    </w:rPr>
  </w:style>
  <w:style w:type="character" w:styleId="a5">
    <w:name w:val="Hyperlink"/>
    <w:rsid w:val="00230D4F"/>
    <w:rPr>
      <w:color w:val="0000FF"/>
      <w:u w:val="single"/>
    </w:rPr>
  </w:style>
  <w:style w:type="character" w:customStyle="1" w:styleId="2Char">
    <w:name w:val="正文文本缩进 2 Char"/>
    <w:rsid w:val="00230D4F"/>
    <w:rPr>
      <w:rFonts w:ascii="Times New Roman" w:eastAsia="宋体" w:hAnsi="Times New Roman" w:cs="Times New Roman"/>
      <w:szCs w:val="24"/>
    </w:rPr>
  </w:style>
  <w:style w:type="character" w:customStyle="1" w:styleId="Char">
    <w:name w:val="正文文本缩进 Char"/>
    <w:rsid w:val="00230D4F"/>
  </w:style>
  <w:style w:type="character" w:customStyle="1" w:styleId="Char0">
    <w:name w:val="页眉 Char"/>
    <w:rsid w:val="00230D4F"/>
    <w:rPr>
      <w:sz w:val="18"/>
      <w:szCs w:val="18"/>
    </w:rPr>
  </w:style>
  <w:style w:type="character" w:customStyle="1" w:styleId="Char1">
    <w:name w:val="页脚 Char"/>
    <w:rsid w:val="00230D4F"/>
    <w:rPr>
      <w:sz w:val="18"/>
      <w:szCs w:val="18"/>
    </w:rPr>
  </w:style>
  <w:style w:type="character" w:customStyle="1" w:styleId="Char2">
    <w:name w:val="批注框文本 Char"/>
    <w:rsid w:val="00230D4F"/>
    <w:rPr>
      <w:kern w:val="1"/>
      <w:sz w:val="18"/>
      <w:szCs w:val="18"/>
    </w:rPr>
  </w:style>
  <w:style w:type="paragraph" w:styleId="a6">
    <w:name w:val="header"/>
    <w:basedOn w:val="a"/>
    <w:link w:val="a7"/>
    <w:uiPriority w:val="99"/>
    <w:unhideWhenUsed/>
    <w:rsid w:val="002D2F3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D2F3C"/>
    <w:rPr>
      <w:sz w:val="18"/>
      <w:szCs w:val="18"/>
    </w:rPr>
  </w:style>
  <w:style w:type="paragraph" w:styleId="a8">
    <w:name w:val="footer"/>
    <w:basedOn w:val="a"/>
    <w:link w:val="a9"/>
    <w:uiPriority w:val="99"/>
    <w:unhideWhenUsed/>
    <w:rsid w:val="002D2F3C"/>
    <w:pPr>
      <w:tabs>
        <w:tab w:val="center" w:pos="4153"/>
        <w:tab w:val="right" w:pos="8306"/>
      </w:tabs>
      <w:snapToGrid w:val="0"/>
      <w:jc w:val="left"/>
    </w:pPr>
    <w:rPr>
      <w:sz w:val="18"/>
      <w:szCs w:val="18"/>
    </w:rPr>
  </w:style>
  <w:style w:type="character" w:customStyle="1" w:styleId="a9">
    <w:name w:val="页脚 字符"/>
    <w:basedOn w:val="a0"/>
    <w:link w:val="a8"/>
    <w:uiPriority w:val="99"/>
    <w:rsid w:val="002D2F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499186">
      <w:bodyDiv w:val="1"/>
      <w:marLeft w:val="0"/>
      <w:marRight w:val="0"/>
      <w:marTop w:val="0"/>
      <w:marBottom w:val="0"/>
      <w:divBdr>
        <w:top w:val="none" w:sz="0" w:space="0" w:color="auto"/>
        <w:left w:val="none" w:sz="0" w:space="0" w:color="auto"/>
        <w:bottom w:val="none" w:sz="0" w:space="0" w:color="auto"/>
        <w:right w:val="none" w:sz="0" w:space="0" w:color="auto"/>
      </w:divBdr>
    </w:div>
    <w:div w:id="173515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8</Pages>
  <Words>575</Words>
  <Characters>3283</Characters>
  <Application>Microsoft Office Word</Application>
  <DocSecurity>0</DocSecurity>
  <Lines>27</Lines>
  <Paragraphs>7</Paragraphs>
  <ScaleCrop>false</ScaleCrop>
  <Company>Sky123.Org</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Administrator</cp:lastModifiedBy>
  <cp:revision>183</cp:revision>
  <cp:lastPrinted>2017-11-21T07:12:00Z</cp:lastPrinted>
  <dcterms:created xsi:type="dcterms:W3CDTF">2017-01-11T08:36:00Z</dcterms:created>
  <dcterms:modified xsi:type="dcterms:W3CDTF">2026-04-29T06:39:00Z</dcterms:modified>
</cp:coreProperties>
</file>